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299F6C2" w14:textId="3D8AD866" w:rsidR="005F2B5A" w:rsidRDefault="00C4728B" w:rsidP="008626E7">
      <w:pPr>
        <w:tabs>
          <w:tab w:val="left" w:pos="3510"/>
        </w:tabs>
        <w:ind w:left="-270" w:hanging="270"/>
        <w:rPr>
          <w:rFonts w:ascii="Garamond" w:hAnsi="Garamond"/>
          <w:b/>
        </w:rPr>
      </w:pPr>
      <w:r>
        <w:rPr>
          <w:rFonts w:ascii="Garamond" w:hAnsi="Garamond"/>
          <w:b/>
        </w:rPr>
        <w:t>HIST 1110</w:t>
      </w:r>
      <w:r w:rsidR="00CA22CD">
        <w:rPr>
          <w:rFonts w:ascii="Garamond" w:hAnsi="Garamond"/>
          <w:b/>
        </w:rPr>
        <w:t xml:space="preserve"> (BHU)</w:t>
      </w:r>
      <w:r w:rsidR="006A7B66">
        <w:rPr>
          <w:rFonts w:ascii="Garamond" w:hAnsi="Garamond"/>
          <w:b/>
        </w:rPr>
        <w:tab/>
      </w:r>
      <w:r w:rsidR="006A7B66">
        <w:rPr>
          <w:rFonts w:ascii="Garamond" w:hAnsi="Garamond"/>
          <w:b/>
        </w:rPr>
        <w:tab/>
      </w:r>
      <w:r w:rsidR="006A7B66">
        <w:rPr>
          <w:rFonts w:ascii="Garamond" w:hAnsi="Garamond"/>
          <w:b/>
        </w:rPr>
        <w:tab/>
      </w:r>
      <w:r w:rsidR="00890E77">
        <w:rPr>
          <w:rFonts w:ascii="Garamond" w:hAnsi="Garamond"/>
          <w:b/>
        </w:rPr>
        <w:tab/>
      </w:r>
      <w:r w:rsidR="005F2B5A" w:rsidRPr="003C5F76">
        <w:rPr>
          <w:rFonts w:ascii="Garamond" w:hAnsi="Garamond"/>
          <w:b/>
        </w:rPr>
        <w:t xml:space="preserve">Class Time(s): </w:t>
      </w:r>
    </w:p>
    <w:p w14:paraId="23C37A41" w14:textId="25F98368" w:rsidR="0030406A" w:rsidRPr="003C5F76" w:rsidRDefault="005D177F" w:rsidP="008626E7">
      <w:pPr>
        <w:tabs>
          <w:tab w:val="left" w:pos="5040"/>
        </w:tabs>
        <w:ind w:left="-270" w:right="-270" w:hanging="270"/>
        <w:rPr>
          <w:rFonts w:ascii="Garamond" w:hAnsi="Garamond"/>
          <w:b/>
        </w:rPr>
      </w:pPr>
      <w:r>
        <w:rPr>
          <w:rFonts w:ascii="Garamond" w:hAnsi="Garamond"/>
          <w:b/>
        </w:rPr>
        <w:t xml:space="preserve">Dr. </w:t>
      </w:r>
      <w:r w:rsidR="00731D44">
        <w:rPr>
          <w:rFonts w:ascii="Garamond" w:hAnsi="Garamond"/>
          <w:b/>
        </w:rPr>
        <w:t xml:space="preserve">Julia </w:t>
      </w:r>
      <w:r w:rsidR="006A6F90">
        <w:rPr>
          <w:rFonts w:ascii="Garamond" w:hAnsi="Garamond"/>
          <w:b/>
        </w:rPr>
        <w:t>Gossard</w:t>
      </w:r>
      <w:r w:rsidR="006A7B66">
        <w:rPr>
          <w:rFonts w:ascii="Garamond" w:hAnsi="Garamond"/>
          <w:b/>
        </w:rPr>
        <w:t xml:space="preserve">                                           </w:t>
      </w:r>
      <w:r w:rsidR="00890E77">
        <w:rPr>
          <w:rFonts w:ascii="Garamond" w:hAnsi="Garamond"/>
          <w:b/>
        </w:rPr>
        <w:tab/>
      </w:r>
      <w:r w:rsidR="00432937">
        <w:rPr>
          <w:rFonts w:ascii="Garamond" w:hAnsi="Garamond"/>
          <w:b/>
        </w:rPr>
        <w:t>Email</w:t>
      </w:r>
      <w:r w:rsidR="005F2B5A">
        <w:rPr>
          <w:rFonts w:ascii="Garamond" w:hAnsi="Garamond"/>
          <w:b/>
        </w:rPr>
        <w:t xml:space="preserve">: </w:t>
      </w:r>
      <w:hyperlink r:id="rId8" w:history="1">
        <w:r w:rsidR="006A7B66" w:rsidRPr="000273CE">
          <w:rPr>
            <w:rStyle w:val="Hyperlink"/>
            <w:rFonts w:ascii="Garamond" w:hAnsi="Garamond"/>
            <w:b/>
          </w:rPr>
          <w:t>Julia.Gossard@usu.edu</w:t>
        </w:r>
      </w:hyperlink>
    </w:p>
    <w:p w14:paraId="2CEBA936" w14:textId="129C9367" w:rsidR="00432937" w:rsidRDefault="00432937" w:rsidP="008626E7">
      <w:pPr>
        <w:ind w:left="-270" w:hanging="270"/>
        <w:rPr>
          <w:rFonts w:ascii="Garamond" w:hAnsi="Garamond"/>
          <w:b/>
        </w:rPr>
      </w:pPr>
      <w:r>
        <w:rPr>
          <w:rFonts w:ascii="Garamond" w:hAnsi="Garamond"/>
          <w:b/>
        </w:rPr>
        <w:t xml:space="preserve">Office </w:t>
      </w:r>
      <w:proofErr w:type="spellStart"/>
      <w:r>
        <w:rPr>
          <w:rFonts w:ascii="Garamond" w:hAnsi="Garamond"/>
          <w:b/>
        </w:rPr>
        <w:t>Hrs</w:t>
      </w:r>
      <w:proofErr w:type="spellEnd"/>
      <w:r>
        <w:rPr>
          <w:rFonts w:ascii="Garamond" w:hAnsi="Garamond"/>
          <w:b/>
        </w:rPr>
        <w:t>:</w:t>
      </w:r>
      <w:r w:rsidR="00D034D7">
        <w:rPr>
          <w:rFonts w:ascii="Garamond" w:hAnsi="Garamond"/>
          <w:b/>
        </w:rPr>
        <w:tab/>
      </w:r>
      <w:r w:rsidR="00D034D7">
        <w:rPr>
          <w:rFonts w:ascii="Garamond" w:hAnsi="Garamond"/>
          <w:b/>
        </w:rPr>
        <w:tab/>
      </w:r>
      <w:r w:rsidR="00D034D7">
        <w:rPr>
          <w:rFonts w:ascii="Garamond" w:hAnsi="Garamond"/>
          <w:b/>
        </w:rPr>
        <w:tab/>
      </w:r>
      <w:r w:rsidR="00430367">
        <w:rPr>
          <w:rFonts w:ascii="Garamond" w:hAnsi="Garamond"/>
          <w:b/>
        </w:rPr>
        <w:tab/>
      </w:r>
      <w:r w:rsidR="00430367">
        <w:rPr>
          <w:rFonts w:ascii="Garamond" w:hAnsi="Garamond"/>
          <w:b/>
        </w:rPr>
        <w:tab/>
      </w:r>
      <w:r w:rsidR="00890E77">
        <w:rPr>
          <w:rFonts w:ascii="Garamond" w:hAnsi="Garamond"/>
          <w:b/>
        </w:rPr>
        <w:tab/>
      </w:r>
      <w:r w:rsidR="00890E77">
        <w:rPr>
          <w:rFonts w:ascii="Garamond" w:hAnsi="Garamond"/>
          <w:b/>
        </w:rPr>
        <w:tab/>
      </w:r>
      <w:r>
        <w:rPr>
          <w:rFonts w:ascii="Garamond" w:hAnsi="Garamond"/>
          <w:b/>
        </w:rPr>
        <w:t>Office Location:</w:t>
      </w:r>
      <w:r w:rsidR="006623D5">
        <w:rPr>
          <w:rFonts w:ascii="Garamond" w:hAnsi="Garamond"/>
          <w:b/>
        </w:rPr>
        <w:t xml:space="preserve"> </w:t>
      </w:r>
    </w:p>
    <w:p w14:paraId="3C5F4ADD" w14:textId="77777777" w:rsidR="006623D5" w:rsidRDefault="006623D5" w:rsidP="008626E7">
      <w:pPr>
        <w:ind w:left="-270" w:hanging="270"/>
        <w:rPr>
          <w:rFonts w:ascii="Garamond" w:hAnsi="Garamond"/>
          <w:b/>
        </w:rPr>
      </w:pPr>
    </w:p>
    <w:p w14:paraId="4EADF187" w14:textId="019319DB" w:rsidR="00432937" w:rsidRPr="006A7B66" w:rsidRDefault="00432937" w:rsidP="00E566A9">
      <w:pPr>
        <w:ind w:left="-270" w:right="-540" w:hanging="270"/>
        <w:rPr>
          <w:rFonts w:eastAsia="Times New Roman"/>
        </w:rPr>
      </w:pPr>
      <w:r>
        <w:rPr>
          <w:rFonts w:ascii="Garamond" w:hAnsi="Garamond"/>
          <w:b/>
        </w:rPr>
        <w:t>TA:</w:t>
      </w:r>
      <w:r w:rsidR="00430367">
        <w:rPr>
          <w:rFonts w:ascii="Garamond" w:hAnsi="Garamond"/>
          <w:b/>
        </w:rPr>
        <w:tab/>
      </w:r>
      <w:r w:rsidR="00D034D7">
        <w:rPr>
          <w:rFonts w:ascii="Garamond" w:hAnsi="Garamond"/>
          <w:b/>
        </w:rPr>
        <w:tab/>
      </w:r>
      <w:r w:rsidR="00D034D7">
        <w:rPr>
          <w:rFonts w:ascii="Garamond" w:hAnsi="Garamond"/>
          <w:b/>
        </w:rPr>
        <w:tab/>
        <w:t xml:space="preserve">         </w:t>
      </w:r>
    </w:p>
    <w:p w14:paraId="6531A671" w14:textId="31254B4E" w:rsidR="00AF0346" w:rsidRDefault="00432937" w:rsidP="008626E7">
      <w:pPr>
        <w:ind w:left="-270" w:hanging="270"/>
        <w:rPr>
          <w:rFonts w:ascii="Garamond" w:hAnsi="Garamond"/>
          <w:b/>
        </w:rPr>
      </w:pPr>
      <w:r>
        <w:rPr>
          <w:rFonts w:ascii="Garamond" w:hAnsi="Garamond"/>
          <w:b/>
        </w:rPr>
        <w:t xml:space="preserve">Office </w:t>
      </w:r>
      <w:proofErr w:type="spellStart"/>
      <w:r>
        <w:rPr>
          <w:rFonts w:ascii="Garamond" w:hAnsi="Garamond"/>
          <w:b/>
        </w:rPr>
        <w:t>Hrs</w:t>
      </w:r>
      <w:proofErr w:type="spellEnd"/>
      <w:r>
        <w:rPr>
          <w:rFonts w:ascii="Garamond" w:hAnsi="Garamond"/>
          <w:b/>
        </w:rPr>
        <w:t>:</w:t>
      </w:r>
      <w:r w:rsidR="00430367">
        <w:rPr>
          <w:rFonts w:ascii="Garamond" w:hAnsi="Garamond"/>
          <w:b/>
        </w:rPr>
        <w:tab/>
      </w:r>
      <w:r w:rsidR="00430367">
        <w:rPr>
          <w:rFonts w:ascii="Garamond" w:hAnsi="Garamond"/>
          <w:b/>
        </w:rPr>
        <w:tab/>
      </w:r>
      <w:r w:rsidR="00430367">
        <w:rPr>
          <w:rFonts w:ascii="Garamond" w:hAnsi="Garamond"/>
          <w:b/>
        </w:rPr>
        <w:tab/>
      </w:r>
      <w:r w:rsidR="004800AC">
        <w:rPr>
          <w:rFonts w:ascii="Garamond" w:hAnsi="Garamond"/>
          <w:b/>
        </w:rPr>
        <w:tab/>
      </w:r>
      <w:r w:rsidR="004800AC">
        <w:rPr>
          <w:rFonts w:ascii="Garamond" w:hAnsi="Garamond"/>
          <w:b/>
        </w:rPr>
        <w:tab/>
      </w:r>
      <w:r w:rsidR="00890E77">
        <w:rPr>
          <w:rFonts w:ascii="Garamond" w:hAnsi="Garamond"/>
          <w:b/>
        </w:rPr>
        <w:tab/>
      </w:r>
      <w:r w:rsidR="00890E77">
        <w:rPr>
          <w:rFonts w:ascii="Garamond" w:hAnsi="Garamond"/>
          <w:b/>
        </w:rPr>
        <w:tab/>
      </w:r>
      <w:r>
        <w:rPr>
          <w:rFonts w:ascii="Garamond" w:hAnsi="Garamond"/>
          <w:b/>
        </w:rPr>
        <w:t>Office Location:</w:t>
      </w:r>
      <w:r w:rsidR="00F449ED">
        <w:rPr>
          <w:rFonts w:ascii="Garamond" w:hAnsi="Garamond"/>
          <w:b/>
        </w:rPr>
        <w:t xml:space="preserve"> </w:t>
      </w:r>
      <w:r w:rsidR="006A7B66">
        <w:rPr>
          <w:rFonts w:ascii="Garamond" w:hAnsi="Garamond"/>
          <w:b/>
        </w:rPr>
        <w:t>Main 321N</w:t>
      </w:r>
    </w:p>
    <w:p w14:paraId="4A927D95" w14:textId="77777777" w:rsidR="00D527BA" w:rsidRDefault="00D527BA" w:rsidP="008626E7">
      <w:pPr>
        <w:ind w:left="-270" w:hanging="270"/>
        <w:rPr>
          <w:rFonts w:ascii="Garamond" w:hAnsi="Garamond"/>
          <w:b/>
        </w:rPr>
      </w:pPr>
    </w:p>
    <w:p w14:paraId="70E89398" w14:textId="7EC6D024" w:rsidR="00D527BA" w:rsidRDefault="00D527BA" w:rsidP="008626E7">
      <w:pPr>
        <w:ind w:left="-270" w:right="-720" w:hanging="270"/>
        <w:rPr>
          <w:rFonts w:ascii="Garamond" w:hAnsi="Garamond"/>
          <w:b/>
        </w:rPr>
      </w:pPr>
      <w:r>
        <w:rPr>
          <w:rFonts w:ascii="Garamond" w:hAnsi="Garamond"/>
          <w:b/>
        </w:rPr>
        <w:t>UTF:</w:t>
      </w:r>
      <w:r w:rsidR="006A7B66">
        <w:rPr>
          <w:rFonts w:ascii="Garamond" w:hAnsi="Garamond"/>
          <w:b/>
        </w:rPr>
        <w:t xml:space="preserve"> Cody Patton</w:t>
      </w:r>
      <w:r w:rsidR="006A7B66">
        <w:rPr>
          <w:rFonts w:ascii="Garamond" w:hAnsi="Garamond"/>
          <w:b/>
        </w:rPr>
        <w:tab/>
      </w:r>
      <w:r w:rsidR="006A7B66">
        <w:rPr>
          <w:rFonts w:ascii="Garamond" w:hAnsi="Garamond"/>
          <w:b/>
        </w:rPr>
        <w:tab/>
      </w:r>
      <w:r w:rsidR="006A7B66">
        <w:rPr>
          <w:rFonts w:ascii="Garamond" w:hAnsi="Garamond"/>
          <w:b/>
        </w:rPr>
        <w:tab/>
      </w:r>
      <w:r w:rsidR="006A7B66">
        <w:rPr>
          <w:rFonts w:ascii="Garamond" w:hAnsi="Garamond"/>
          <w:b/>
        </w:rPr>
        <w:tab/>
      </w:r>
      <w:r w:rsidR="00890E77">
        <w:rPr>
          <w:rFonts w:ascii="Garamond" w:hAnsi="Garamond"/>
          <w:b/>
        </w:rPr>
        <w:tab/>
      </w:r>
      <w:r w:rsidR="00890E77">
        <w:rPr>
          <w:rFonts w:ascii="Garamond" w:hAnsi="Garamond"/>
          <w:b/>
        </w:rPr>
        <w:tab/>
      </w:r>
      <w:r>
        <w:rPr>
          <w:rFonts w:ascii="Garamond" w:hAnsi="Garamond"/>
          <w:b/>
        </w:rPr>
        <w:t>Email:</w:t>
      </w:r>
      <w:r w:rsidR="00695D50">
        <w:rPr>
          <w:rFonts w:ascii="Garamond" w:hAnsi="Garamond"/>
          <w:b/>
        </w:rPr>
        <w:t xml:space="preserve"> </w:t>
      </w:r>
      <w:hyperlink r:id="rId9" w:history="1">
        <w:r w:rsidR="008C14B9" w:rsidRPr="00E915F0">
          <w:rPr>
            <w:rStyle w:val="Hyperlink"/>
            <w:rFonts w:ascii="Garamond" w:hAnsi="Garamond"/>
            <w:b/>
          </w:rPr>
          <w:t>Cody.Patton@aggiemail.usu.edu</w:t>
        </w:r>
      </w:hyperlink>
    </w:p>
    <w:p w14:paraId="38127A45" w14:textId="7188994E" w:rsidR="008C14B9" w:rsidRPr="006A6F90" w:rsidRDefault="008C14B9" w:rsidP="008626E7">
      <w:pPr>
        <w:ind w:left="-270" w:right="-720" w:hanging="270"/>
        <w:rPr>
          <w:rFonts w:ascii="Garamond" w:hAnsi="Garamond"/>
          <w:b/>
        </w:rPr>
      </w:pPr>
    </w:p>
    <w:p w14:paraId="112CE3B5" w14:textId="4B410A8F" w:rsidR="0030406A" w:rsidRPr="00A60CC3" w:rsidRDefault="00B16E83" w:rsidP="008626E7">
      <w:pPr>
        <w:pStyle w:val="Header"/>
        <w:tabs>
          <w:tab w:val="clear" w:pos="4320"/>
          <w:tab w:val="clear" w:pos="8640"/>
          <w:tab w:val="left" w:pos="5547"/>
        </w:tabs>
        <w:ind w:left="-270" w:hanging="270"/>
        <w:rPr>
          <w:rFonts w:ascii="Garamond" w:hAnsi="Garamond"/>
          <w:b/>
          <w:smallCaps/>
          <w:sz w:val="28"/>
        </w:rPr>
      </w:pPr>
      <w:r>
        <w:rPr>
          <w:rFonts w:ascii="Garamond" w:hAnsi="Garamond"/>
          <w:b/>
          <w:smallCaps/>
          <w:sz w:val="28"/>
        </w:rPr>
        <w:tab/>
      </w:r>
    </w:p>
    <w:p w14:paraId="1C1DDDD8" w14:textId="77777777" w:rsidR="006A6F90" w:rsidRDefault="00401EF3" w:rsidP="008626E7">
      <w:pPr>
        <w:ind w:left="-270" w:hanging="270"/>
        <w:rPr>
          <w:rFonts w:ascii="Garamond" w:hAnsi="Garamond"/>
        </w:rPr>
      </w:pPr>
      <w:r w:rsidRPr="00A60CC3">
        <w:rPr>
          <w:rFonts w:ascii="Garamond" w:hAnsi="Garamond"/>
          <w:b/>
        </w:rPr>
        <w:t>COURSE DESCRIPTION:</w:t>
      </w:r>
      <w:r w:rsidR="004A3608">
        <w:rPr>
          <w:rFonts w:ascii="Garamond" w:hAnsi="Garamond"/>
        </w:rPr>
        <w:t xml:space="preserve"> </w:t>
      </w:r>
    </w:p>
    <w:p w14:paraId="254DCA86" w14:textId="2C832C62" w:rsidR="004D4529" w:rsidRDefault="00D034D7" w:rsidP="00121A5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40"/>
        <w:rPr>
          <w:rFonts w:ascii="Garamond" w:hAnsi="Garamond" w:cs="Helvetica"/>
        </w:rPr>
      </w:pPr>
      <w:r>
        <w:rPr>
          <w:rFonts w:ascii="Garamond" w:hAnsi="Garamond" w:cs="Helvetica"/>
        </w:rPr>
        <w:t xml:space="preserve">The countries and cultures that make up </w:t>
      </w:r>
      <w:r w:rsidR="00E60302">
        <w:rPr>
          <w:rFonts w:ascii="Garamond" w:hAnsi="Garamond" w:cs="Helvetica"/>
        </w:rPr>
        <w:t>“the West”</w:t>
      </w:r>
      <w:r>
        <w:rPr>
          <w:rFonts w:ascii="Garamond" w:hAnsi="Garamond" w:cs="Helvetica"/>
        </w:rPr>
        <w:t xml:space="preserve"> share </w:t>
      </w:r>
      <w:r w:rsidR="00E60302">
        <w:rPr>
          <w:rFonts w:ascii="Garamond" w:hAnsi="Garamond" w:cs="Helvetica"/>
        </w:rPr>
        <w:t xml:space="preserve">a </w:t>
      </w:r>
      <w:r>
        <w:rPr>
          <w:rFonts w:ascii="Garamond" w:hAnsi="Garamond" w:cs="Helvetica"/>
        </w:rPr>
        <w:t xml:space="preserve">common heritage, tradition, and certain values.  </w:t>
      </w:r>
      <w:r w:rsidR="00D7589C">
        <w:rPr>
          <w:rFonts w:ascii="Garamond" w:hAnsi="Garamond" w:cs="Helvetica"/>
        </w:rPr>
        <w:t>This idea of a shared history and identity</w:t>
      </w:r>
      <w:r>
        <w:rPr>
          <w:rFonts w:ascii="Garamond" w:hAnsi="Garamond" w:cs="Helvetica"/>
        </w:rPr>
        <w:t xml:space="preserve"> is why Western society </w:t>
      </w:r>
      <w:r w:rsidR="00E60302">
        <w:rPr>
          <w:rFonts w:ascii="Garamond" w:hAnsi="Garamond" w:cs="Helvetica"/>
        </w:rPr>
        <w:t>has been</w:t>
      </w:r>
      <w:r>
        <w:rPr>
          <w:rFonts w:ascii="Garamond" w:hAnsi="Garamond" w:cs="Helvetica"/>
        </w:rPr>
        <w:t xml:space="preserve"> much more willing to proclaim “</w:t>
      </w:r>
      <w:r w:rsidR="00B751B9">
        <w:rPr>
          <w:rFonts w:ascii="Garamond" w:hAnsi="Garamond" w:cs="Helvetica"/>
        </w:rPr>
        <w:t>#</w:t>
      </w:r>
      <w:proofErr w:type="spellStart"/>
      <w:r w:rsidR="005E7072">
        <w:rPr>
          <w:rFonts w:ascii="Garamond" w:hAnsi="Garamond" w:cs="Helvetica"/>
        </w:rPr>
        <w:t>IamManchester</w:t>
      </w:r>
      <w:proofErr w:type="spellEnd"/>
      <w:r>
        <w:rPr>
          <w:rFonts w:ascii="Garamond" w:hAnsi="Garamond" w:cs="Helvetica"/>
        </w:rPr>
        <w:t>” than</w:t>
      </w:r>
      <w:r w:rsidR="00E60302">
        <w:rPr>
          <w:rFonts w:ascii="Garamond" w:hAnsi="Garamond" w:cs="Helvetica"/>
        </w:rPr>
        <w:t xml:space="preserve"> “#</w:t>
      </w:r>
      <w:proofErr w:type="spellStart"/>
      <w:r w:rsidR="00E60302">
        <w:rPr>
          <w:rFonts w:ascii="Garamond" w:hAnsi="Garamond" w:cs="Helvetica"/>
        </w:rPr>
        <w:t>IamInstanbul</w:t>
      </w:r>
      <w:proofErr w:type="spellEnd"/>
      <w:r w:rsidR="00D7589C">
        <w:rPr>
          <w:rFonts w:ascii="Garamond" w:hAnsi="Garamond" w:cs="Helvetica"/>
        </w:rPr>
        <w:t>”</w:t>
      </w:r>
      <w:r w:rsidR="00E60302">
        <w:rPr>
          <w:rFonts w:ascii="Garamond" w:hAnsi="Garamond" w:cs="Helvetica"/>
        </w:rPr>
        <w:t xml:space="preserve"> in recent instances of attack.</w:t>
      </w:r>
      <w:r w:rsidR="00D7589C">
        <w:rPr>
          <w:rFonts w:ascii="Garamond" w:hAnsi="Garamond" w:cs="Helvetica"/>
        </w:rPr>
        <w:t xml:space="preserve">  But, what exactly</w:t>
      </w:r>
      <w:r w:rsidR="004D4529" w:rsidRPr="003917E7">
        <w:rPr>
          <w:rFonts w:ascii="Garamond" w:hAnsi="Garamond" w:cs="Helvetica"/>
        </w:rPr>
        <w:t xml:space="preserve"> does it mean to be “Western”? What does it mean to be “modern”? </w:t>
      </w:r>
      <w:r w:rsidR="00AC19CC">
        <w:rPr>
          <w:rFonts w:ascii="Garamond" w:hAnsi="Garamond" w:cs="Helvetica"/>
        </w:rPr>
        <w:t xml:space="preserve">What are the common </w:t>
      </w:r>
      <w:r w:rsidR="00E60302">
        <w:rPr>
          <w:rFonts w:ascii="Garamond" w:hAnsi="Garamond" w:cs="Helvetica"/>
        </w:rPr>
        <w:t>elements</w:t>
      </w:r>
      <w:r w:rsidR="00AC19CC">
        <w:rPr>
          <w:rFonts w:ascii="Garamond" w:hAnsi="Garamond" w:cs="Helvetica"/>
        </w:rPr>
        <w:t xml:space="preserve"> that supposedly hold Western Civilization together? </w:t>
      </w:r>
      <w:r w:rsidR="004D4529" w:rsidRPr="003917E7">
        <w:rPr>
          <w:rFonts w:ascii="Garamond" w:hAnsi="Garamond" w:cs="Helvetica"/>
        </w:rPr>
        <w:t>These questions will guide this survey course as we examine the develo</w:t>
      </w:r>
      <w:r w:rsidR="00D7589C">
        <w:rPr>
          <w:rFonts w:ascii="Garamond" w:hAnsi="Garamond" w:cs="Helvetica"/>
        </w:rPr>
        <w:t>pment of modernity in “the West,</w:t>
      </w:r>
      <w:r w:rsidR="004D4529" w:rsidRPr="003917E7">
        <w:rPr>
          <w:rFonts w:ascii="Garamond" w:hAnsi="Garamond" w:cs="Helvetica"/>
        </w:rPr>
        <w:t>”</w:t>
      </w:r>
      <w:r w:rsidR="00D7589C">
        <w:rPr>
          <w:rFonts w:ascii="Garamond" w:hAnsi="Garamond" w:cs="Helvetica"/>
        </w:rPr>
        <w:t xml:space="preserve"> primarily EUROPE.</w:t>
      </w:r>
      <w:r w:rsidR="004D4529" w:rsidRPr="003917E7">
        <w:rPr>
          <w:rFonts w:ascii="Garamond" w:hAnsi="Garamond" w:cs="Helvetica"/>
        </w:rPr>
        <w:t xml:space="preserve"> We will examine the major political, social, economic, religious, and cultural movements </w:t>
      </w:r>
      <w:r w:rsidR="00E615D9">
        <w:rPr>
          <w:rFonts w:ascii="Garamond" w:hAnsi="Garamond" w:cs="Helvetica"/>
        </w:rPr>
        <w:t>that help to define</w:t>
      </w:r>
      <w:r w:rsidR="004D4529" w:rsidRPr="003917E7">
        <w:rPr>
          <w:rFonts w:ascii="Garamond" w:hAnsi="Garamond" w:cs="Helvetica"/>
        </w:rPr>
        <w:t xml:space="preserve"> the "modern" era in Western history. </w:t>
      </w:r>
      <w:r w:rsidR="0082095B">
        <w:rPr>
          <w:rFonts w:ascii="Garamond" w:hAnsi="Garamond" w:cs="Helvetica"/>
        </w:rPr>
        <w:t>To better understand these movements, we will read a variety of primary sources</w:t>
      </w:r>
      <w:r w:rsidR="00B751B9">
        <w:rPr>
          <w:rFonts w:ascii="Garamond" w:hAnsi="Garamond" w:cs="Helvetica"/>
        </w:rPr>
        <w:t xml:space="preserve"> including </w:t>
      </w:r>
      <w:r w:rsidR="0082095B">
        <w:rPr>
          <w:rFonts w:ascii="Garamond" w:hAnsi="Garamond" w:cs="Helvetica"/>
        </w:rPr>
        <w:t>letters, treatises, declarations, images, material objects, map</w:t>
      </w:r>
      <w:r w:rsidR="0014428E">
        <w:rPr>
          <w:rFonts w:ascii="Garamond" w:hAnsi="Garamond" w:cs="Helvetica"/>
        </w:rPr>
        <w:t>s, digital diaries, oral histories</w:t>
      </w:r>
      <w:r w:rsidR="0082095B">
        <w:rPr>
          <w:rFonts w:ascii="Garamond" w:hAnsi="Garamond" w:cs="Helvetica"/>
        </w:rPr>
        <w:t xml:space="preserve">, and music. </w:t>
      </w:r>
      <w:r w:rsidR="004D4529" w:rsidRPr="003917E7">
        <w:rPr>
          <w:rFonts w:ascii="Garamond" w:hAnsi="Garamond" w:cs="Helvetica"/>
        </w:rPr>
        <w:t>Topics covered include: The Enlightenment; The Age of Revolution</w:t>
      </w:r>
      <w:r w:rsidR="00C83915">
        <w:rPr>
          <w:rFonts w:ascii="Garamond" w:hAnsi="Garamond" w:cs="Helvetica"/>
        </w:rPr>
        <w:t>s</w:t>
      </w:r>
      <w:r w:rsidR="004D4529" w:rsidRPr="003917E7">
        <w:rPr>
          <w:rFonts w:ascii="Garamond" w:hAnsi="Garamond" w:cs="Helvetica"/>
        </w:rPr>
        <w:t>; The Industrial Revolution; Nationalism; Liberalism;</w:t>
      </w:r>
      <w:r w:rsidR="00FB68FA">
        <w:rPr>
          <w:rFonts w:ascii="Garamond" w:hAnsi="Garamond" w:cs="Helvetica"/>
        </w:rPr>
        <w:t xml:space="preserve"> </w:t>
      </w:r>
      <w:r w:rsidR="00C83915">
        <w:rPr>
          <w:rFonts w:ascii="Garamond" w:hAnsi="Garamond" w:cs="Helvetica"/>
        </w:rPr>
        <w:t xml:space="preserve">The </w:t>
      </w:r>
      <w:r w:rsidR="00FB68FA">
        <w:rPr>
          <w:rFonts w:ascii="Garamond" w:hAnsi="Garamond" w:cs="Helvetica"/>
        </w:rPr>
        <w:t>Rise of Mass Politics; Imperialism;</w:t>
      </w:r>
      <w:r w:rsidR="00C83915">
        <w:rPr>
          <w:rFonts w:ascii="Garamond" w:hAnsi="Garamond" w:cs="Helvetica"/>
        </w:rPr>
        <w:t xml:space="preserve"> World War I; World War II; T</w:t>
      </w:r>
      <w:r w:rsidR="004D4529" w:rsidRPr="003917E7">
        <w:rPr>
          <w:rFonts w:ascii="Garamond" w:hAnsi="Garamond" w:cs="Helvetica"/>
        </w:rPr>
        <w:t>he Cold War; Globalization</w:t>
      </w:r>
      <w:r w:rsidR="00D7589C">
        <w:rPr>
          <w:rFonts w:ascii="Garamond" w:hAnsi="Garamond" w:cs="Helvetica"/>
        </w:rPr>
        <w:t>; and the Clash of Cultures</w:t>
      </w:r>
      <w:r w:rsidR="004D4529" w:rsidRPr="003917E7">
        <w:rPr>
          <w:rFonts w:ascii="Garamond" w:hAnsi="Garamond" w:cs="Helvetica"/>
        </w:rPr>
        <w:t>.</w:t>
      </w:r>
    </w:p>
    <w:p w14:paraId="2D1C0D66" w14:textId="77777777" w:rsidR="00E60302" w:rsidRDefault="00E60302" w:rsidP="00121A5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40"/>
        <w:rPr>
          <w:rFonts w:ascii="Garamond" w:hAnsi="Garamond" w:cs="Helvetica"/>
        </w:rPr>
      </w:pPr>
    </w:p>
    <w:p w14:paraId="283AD740" w14:textId="60B32110" w:rsidR="00E60302" w:rsidRPr="00E60302" w:rsidRDefault="00E60302" w:rsidP="00121A5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40"/>
        <w:rPr>
          <w:rFonts w:ascii="Garamond" w:hAnsi="Garamond" w:cs="Helvetica"/>
        </w:rPr>
      </w:pPr>
      <w:r>
        <w:rPr>
          <w:rFonts w:ascii="Garamond" w:hAnsi="Garamond" w:cs="Helvetica"/>
        </w:rPr>
        <w:t xml:space="preserve">*Note: Except for </w:t>
      </w:r>
      <w:proofErr w:type="spellStart"/>
      <w:r>
        <w:rPr>
          <w:rFonts w:ascii="Garamond" w:hAnsi="Garamond" w:cs="Helvetica"/>
          <w:i/>
        </w:rPr>
        <w:t>Maus</w:t>
      </w:r>
      <w:proofErr w:type="spellEnd"/>
      <w:r>
        <w:rPr>
          <w:rFonts w:ascii="Garamond" w:hAnsi="Garamond" w:cs="Helvetica"/>
        </w:rPr>
        <w:t>, this class will be experimenting with Open Education Resources (OERs) to provide a learning experience that is low-cost, accessible, and contributes to the advancement of open-access platforms in academia.  The funding and support for this project is provided through the Merrill-</w:t>
      </w:r>
      <w:proofErr w:type="spellStart"/>
      <w:r>
        <w:rPr>
          <w:rFonts w:ascii="Garamond" w:hAnsi="Garamond" w:cs="Helvetica"/>
        </w:rPr>
        <w:t>Cazier</w:t>
      </w:r>
      <w:proofErr w:type="spellEnd"/>
      <w:r>
        <w:rPr>
          <w:rFonts w:ascii="Garamond" w:hAnsi="Garamond" w:cs="Helvetica"/>
        </w:rPr>
        <w:t xml:space="preserve"> Library. We will discuss what OERs mean, how their digital presentation can have an effect on learning, and whether or not </w:t>
      </w:r>
      <w:r w:rsidR="00B751B9">
        <w:rPr>
          <w:rFonts w:ascii="Garamond" w:hAnsi="Garamond" w:cs="Helvetica"/>
        </w:rPr>
        <w:t xml:space="preserve">the </w:t>
      </w:r>
      <w:r>
        <w:rPr>
          <w:rFonts w:ascii="Garamond" w:hAnsi="Garamond" w:cs="Helvetica"/>
        </w:rPr>
        <w:t xml:space="preserve">websites primary sources are hosted on have an impact on bias or credibility. </w:t>
      </w:r>
    </w:p>
    <w:p w14:paraId="1AF54E97" w14:textId="77777777" w:rsidR="007A6C36" w:rsidRPr="00CB4EAE" w:rsidRDefault="007A6C36" w:rsidP="008626E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70" w:hanging="270"/>
        <w:rPr>
          <w:rFonts w:ascii="Garamond" w:hAnsi="Garamond" w:cs="Helvetica"/>
        </w:rPr>
      </w:pPr>
    </w:p>
    <w:p w14:paraId="5F086CEC" w14:textId="345F37A5" w:rsidR="00401EF3" w:rsidRPr="00A60CC3" w:rsidRDefault="00401EF3" w:rsidP="008626E7">
      <w:pPr>
        <w:ind w:left="-270" w:hanging="270"/>
        <w:rPr>
          <w:rFonts w:ascii="Garamond" w:hAnsi="Garamond"/>
        </w:rPr>
      </w:pPr>
      <w:r w:rsidRPr="00A60CC3">
        <w:rPr>
          <w:rFonts w:ascii="Garamond" w:hAnsi="Garamond"/>
          <w:b/>
        </w:rPr>
        <w:t>COURSE</w:t>
      </w:r>
      <w:r w:rsidR="004D4529">
        <w:rPr>
          <w:rFonts w:ascii="Garamond" w:hAnsi="Garamond"/>
          <w:b/>
        </w:rPr>
        <w:t xml:space="preserve"> AND LEARNING</w:t>
      </w:r>
      <w:r w:rsidRPr="00A60CC3">
        <w:rPr>
          <w:rFonts w:ascii="Garamond" w:hAnsi="Garamond"/>
          <w:b/>
        </w:rPr>
        <w:t xml:space="preserve"> OBJECTIVES: </w:t>
      </w:r>
    </w:p>
    <w:p w14:paraId="2F004D53" w14:textId="77777777" w:rsidR="004D4529" w:rsidRPr="00E60302" w:rsidRDefault="004D4529" w:rsidP="008626E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70" w:hanging="270"/>
        <w:rPr>
          <w:rFonts w:ascii="Garamond" w:hAnsi="Garamond" w:cs="Helvetica"/>
          <w:b/>
          <w:u w:val="single"/>
        </w:rPr>
      </w:pPr>
      <w:r w:rsidRPr="00E60302">
        <w:rPr>
          <w:rFonts w:ascii="Garamond" w:hAnsi="Garamond" w:cs="Helvetica"/>
          <w:b/>
          <w:u w:val="single"/>
        </w:rPr>
        <w:t>Historical Knowledge</w:t>
      </w:r>
    </w:p>
    <w:p w14:paraId="39A33821" w14:textId="11AE3C6E" w:rsidR="004D4529" w:rsidRPr="004037A0" w:rsidRDefault="004D4529" w:rsidP="008626E7">
      <w:pPr>
        <w:pStyle w:val="ListParagraph"/>
        <w:widowControl w:val="0"/>
        <w:numPr>
          <w:ilvl w:val="0"/>
          <w:numId w:val="6"/>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70" w:hanging="270"/>
        <w:rPr>
          <w:rFonts w:ascii="Garamond" w:hAnsi="Garamond" w:cs="Helvetica"/>
          <w:sz w:val="22"/>
          <w:szCs w:val="22"/>
        </w:rPr>
      </w:pPr>
      <w:r w:rsidRPr="004037A0">
        <w:rPr>
          <w:rFonts w:ascii="Garamond" w:hAnsi="Garamond" w:cs="Helvetica"/>
          <w:sz w:val="22"/>
          <w:szCs w:val="22"/>
        </w:rPr>
        <w:t>Identify key events in the history of modern Europe</w:t>
      </w:r>
      <w:r w:rsidR="00D7589C">
        <w:rPr>
          <w:rFonts w:ascii="Garamond" w:hAnsi="Garamond" w:cs="Helvetica"/>
          <w:sz w:val="22"/>
          <w:szCs w:val="22"/>
        </w:rPr>
        <w:t xml:space="preserve"> from 1750 to 2001</w:t>
      </w:r>
    </w:p>
    <w:p w14:paraId="45AD0EB3" w14:textId="4059E261" w:rsidR="004D4529" w:rsidRPr="004037A0" w:rsidRDefault="004D4529" w:rsidP="008626E7">
      <w:pPr>
        <w:pStyle w:val="ListParagraph"/>
        <w:widowControl w:val="0"/>
        <w:numPr>
          <w:ilvl w:val="0"/>
          <w:numId w:val="6"/>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70" w:hanging="270"/>
        <w:rPr>
          <w:rFonts w:ascii="Garamond" w:hAnsi="Garamond" w:cs="Helvetica"/>
          <w:sz w:val="22"/>
          <w:szCs w:val="22"/>
        </w:rPr>
      </w:pPr>
      <w:r w:rsidRPr="004037A0">
        <w:rPr>
          <w:rFonts w:ascii="Garamond" w:hAnsi="Garamond" w:cs="Helvetica"/>
          <w:sz w:val="22"/>
          <w:szCs w:val="22"/>
        </w:rPr>
        <w:t>Describe the political, economic, social, and cultural elements of modernity in Europe</w:t>
      </w:r>
    </w:p>
    <w:p w14:paraId="43D48D29" w14:textId="32133467" w:rsidR="004D4529" w:rsidRPr="004037A0" w:rsidRDefault="00B87648" w:rsidP="008626E7">
      <w:pPr>
        <w:pStyle w:val="ListParagraph"/>
        <w:widowControl w:val="0"/>
        <w:numPr>
          <w:ilvl w:val="0"/>
          <w:numId w:val="6"/>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70" w:hanging="270"/>
        <w:rPr>
          <w:rFonts w:ascii="Garamond" w:hAnsi="Garamond" w:cs="Helvetica"/>
          <w:sz w:val="22"/>
          <w:szCs w:val="22"/>
        </w:rPr>
      </w:pPr>
      <w:r>
        <w:rPr>
          <w:rFonts w:ascii="Garamond" w:hAnsi="Garamond" w:cs="Helvetica"/>
          <w:sz w:val="22"/>
          <w:szCs w:val="22"/>
        </w:rPr>
        <w:t>Explain</w:t>
      </w:r>
      <w:r w:rsidR="004D4529" w:rsidRPr="004037A0">
        <w:rPr>
          <w:rFonts w:ascii="Garamond" w:hAnsi="Garamond" w:cs="Helvetica"/>
          <w:sz w:val="22"/>
          <w:szCs w:val="22"/>
        </w:rPr>
        <w:t xml:space="preserve"> </w:t>
      </w:r>
      <w:r w:rsidR="000942D7">
        <w:rPr>
          <w:rFonts w:ascii="Garamond" w:hAnsi="Garamond" w:cs="Helvetica"/>
          <w:sz w:val="22"/>
          <w:szCs w:val="22"/>
        </w:rPr>
        <w:t>how</w:t>
      </w:r>
      <w:r w:rsidR="004D4529" w:rsidRPr="004037A0">
        <w:rPr>
          <w:rFonts w:ascii="Garamond" w:hAnsi="Garamond" w:cs="Helvetica"/>
          <w:sz w:val="22"/>
          <w:szCs w:val="22"/>
        </w:rPr>
        <w:t xml:space="preserve"> race, gender, class, ethnicity, and religion influence historical structures and narratives</w:t>
      </w:r>
    </w:p>
    <w:p w14:paraId="4C38358F" w14:textId="77777777" w:rsidR="004D4529" w:rsidRPr="00E60302" w:rsidRDefault="004D4529" w:rsidP="008626E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70" w:hanging="270"/>
        <w:rPr>
          <w:rFonts w:ascii="Garamond" w:hAnsi="Garamond" w:cs="Helvetica"/>
          <w:b/>
          <w:u w:val="single"/>
        </w:rPr>
      </w:pPr>
      <w:r w:rsidRPr="00E60302">
        <w:rPr>
          <w:rFonts w:ascii="Garamond" w:hAnsi="Garamond" w:cs="Helvetica"/>
          <w:b/>
          <w:u w:val="single"/>
        </w:rPr>
        <w:t>Historical Thinking</w:t>
      </w:r>
    </w:p>
    <w:p w14:paraId="236B9CB9" w14:textId="6EB9F087" w:rsidR="004D4529" w:rsidRPr="004037A0" w:rsidRDefault="00B87648" w:rsidP="008626E7">
      <w:pPr>
        <w:pStyle w:val="ListParagraph"/>
        <w:widowControl w:val="0"/>
        <w:numPr>
          <w:ilvl w:val="0"/>
          <w:numId w:val="5"/>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70" w:hanging="270"/>
        <w:rPr>
          <w:rFonts w:ascii="Garamond" w:hAnsi="Garamond" w:cs="Helvetica"/>
          <w:sz w:val="22"/>
          <w:szCs w:val="22"/>
        </w:rPr>
      </w:pPr>
      <w:r>
        <w:rPr>
          <w:rFonts w:ascii="Garamond" w:hAnsi="Garamond" w:cs="Helvetica"/>
          <w:sz w:val="22"/>
          <w:szCs w:val="22"/>
        </w:rPr>
        <w:t>Recognize</w:t>
      </w:r>
      <w:r w:rsidR="004D4529" w:rsidRPr="004037A0">
        <w:rPr>
          <w:rFonts w:ascii="Garamond" w:hAnsi="Garamond" w:cs="Helvetica"/>
          <w:sz w:val="22"/>
          <w:szCs w:val="22"/>
        </w:rPr>
        <w:t xml:space="preserve"> both historical change as well as historical continuity</w:t>
      </w:r>
    </w:p>
    <w:p w14:paraId="72681CA7" w14:textId="41742977" w:rsidR="004D4529" w:rsidRPr="004037A0" w:rsidRDefault="004D4529" w:rsidP="008626E7">
      <w:pPr>
        <w:pStyle w:val="ListParagraph"/>
        <w:widowControl w:val="0"/>
        <w:numPr>
          <w:ilvl w:val="0"/>
          <w:numId w:val="5"/>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70" w:hanging="270"/>
        <w:rPr>
          <w:rFonts w:ascii="Garamond" w:hAnsi="Garamond" w:cs="Helvetica"/>
          <w:sz w:val="22"/>
          <w:szCs w:val="22"/>
        </w:rPr>
      </w:pPr>
      <w:r w:rsidRPr="004037A0">
        <w:rPr>
          <w:rFonts w:ascii="Garamond" w:hAnsi="Garamond" w:cs="Helvetica"/>
          <w:sz w:val="22"/>
          <w:szCs w:val="22"/>
        </w:rPr>
        <w:t xml:space="preserve">Analyze competing, complex interpretations of historical events </w:t>
      </w:r>
    </w:p>
    <w:p w14:paraId="2DEE0D8F" w14:textId="0F5D3D3D" w:rsidR="004D4529" w:rsidRPr="004037A0" w:rsidRDefault="004D4529" w:rsidP="008626E7">
      <w:pPr>
        <w:pStyle w:val="ListParagraph"/>
        <w:widowControl w:val="0"/>
        <w:numPr>
          <w:ilvl w:val="0"/>
          <w:numId w:val="5"/>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70" w:hanging="270"/>
        <w:rPr>
          <w:rFonts w:ascii="Garamond" w:hAnsi="Garamond" w:cs="Helvetica"/>
          <w:sz w:val="22"/>
          <w:szCs w:val="22"/>
        </w:rPr>
      </w:pPr>
      <w:r w:rsidRPr="004037A0">
        <w:rPr>
          <w:rFonts w:ascii="Garamond" w:hAnsi="Garamond" w:cs="Helvetica"/>
          <w:sz w:val="22"/>
          <w:szCs w:val="22"/>
        </w:rPr>
        <w:t>Extrapolate causation and understand multiple causation</w:t>
      </w:r>
    </w:p>
    <w:p w14:paraId="208AE9A3" w14:textId="77777777" w:rsidR="004D4529" w:rsidRPr="00E60302" w:rsidRDefault="004D4529" w:rsidP="008626E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70" w:hanging="270"/>
        <w:rPr>
          <w:rFonts w:ascii="Garamond" w:hAnsi="Garamond" w:cs="Helvetica"/>
          <w:u w:val="single"/>
        </w:rPr>
      </w:pPr>
      <w:r w:rsidRPr="00E60302">
        <w:rPr>
          <w:rFonts w:ascii="Garamond" w:hAnsi="Garamond" w:cs="Helvetica"/>
          <w:b/>
          <w:bCs/>
          <w:u w:val="single"/>
        </w:rPr>
        <w:t>Historical Skills</w:t>
      </w:r>
    </w:p>
    <w:p w14:paraId="0C31DF05" w14:textId="60193820" w:rsidR="004D4529" w:rsidRPr="004037A0" w:rsidRDefault="004D4529" w:rsidP="008626E7">
      <w:pPr>
        <w:pStyle w:val="ListParagraph"/>
        <w:widowControl w:val="0"/>
        <w:numPr>
          <w:ilvl w:val="0"/>
          <w:numId w:val="4"/>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70" w:hanging="270"/>
        <w:rPr>
          <w:rFonts w:ascii="Garamond" w:hAnsi="Garamond" w:cs="Helvetica"/>
          <w:sz w:val="22"/>
          <w:szCs w:val="22"/>
        </w:rPr>
      </w:pPr>
      <w:r w:rsidRPr="004037A0">
        <w:rPr>
          <w:rFonts w:ascii="Garamond" w:hAnsi="Garamond" w:cs="Helvetica"/>
          <w:sz w:val="22"/>
          <w:szCs w:val="22"/>
        </w:rPr>
        <w:t>Articulate well-written responses to historical prompts using appropriate evidence</w:t>
      </w:r>
    </w:p>
    <w:p w14:paraId="73B86947" w14:textId="0145A6E3" w:rsidR="008B4DDC" w:rsidRPr="00B87648" w:rsidRDefault="004D4529" w:rsidP="008626E7">
      <w:pPr>
        <w:pStyle w:val="ListParagraph"/>
        <w:widowControl w:val="0"/>
        <w:numPr>
          <w:ilvl w:val="0"/>
          <w:numId w:val="4"/>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70" w:hanging="270"/>
        <w:rPr>
          <w:rFonts w:ascii="Garamond" w:hAnsi="Garamond" w:cs="Helvetica"/>
          <w:sz w:val="22"/>
          <w:szCs w:val="22"/>
        </w:rPr>
      </w:pPr>
      <w:r w:rsidRPr="004037A0">
        <w:rPr>
          <w:rFonts w:ascii="Garamond" w:hAnsi="Garamond" w:cs="Helvetica"/>
          <w:sz w:val="22"/>
          <w:szCs w:val="22"/>
        </w:rPr>
        <w:t xml:space="preserve">Assess the credibility and usefulness of primary and secondary sources </w:t>
      </w:r>
    </w:p>
    <w:p w14:paraId="34E340E4" w14:textId="720FFC0B" w:rsidR="004D4529" w:rsidRPr="004037A0" w:rsidRDefault="00B87648" w:rsidP="008626E7">
      <w:pPr>
        <w:pStyle w:val="ListParagraph"/>
        <w:widowControl w:val="0"/>
        <w:numPr>
          <w:ilvl w:val="0"/>
          <w:numId w:val="4"/>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70" w:hanging="270"/>
        <w:rPr>
          <w:rFonts w:ascii="Garamond" w:hAnsi="Garamond" w:cs="Helvetica"/>
          <w:sz w:val="22"/>
          <w:szCs w:val="22"/>
        </w:rPr>
      </w:pPr>
      <w:r>
        <w:rPr>
          <w:rFonts w:ascii="Garamond" w:hAnsi="Garamond" w:cs="Helvetica"/>
          <w:sz w:val="22"/>
          <w:szCs w:val="22"/>
        </w:rPr>
        <w:t>Analyze</w:t>
      </w:r>
      <w:r w:rsidR="004D4529" w:rsidRPr="004037A0">
        <w:rPr>
          <w:rFonts w:ascii="Garamond" w:hAnsi="Garamond" w:cs="Helvetica"/>
          <w:sz w:val="22"/>
          <w:szCs w:val="22"/>
        </w:rPr>
        <w:t xml:space="preserve"> primary sources</w:t>
      </w:r>
      <w:r>
        <w:rPr>
          <w:rFonts w:ascii="Garamond" w:hAnsi="Garamond" w:cs="Helvetica"/>
          <w:sz w:val="22"/>
          <w:szCs w:val="22"/>
        </w:rPr>
        <w:t xml:space="preserve"> to</w:t>
      </w:r>
      <w:r w:rsidR="004D4529" w:rsidRPr="004037A0">
        <w:rPr>
          <w:rFonts w:ascii="Garamond" w:hAnsi="Garamond" w:cs="Helvetica"/>
          <w:sz w:val="22"/>
          <w:szCs w:val="22"/>
        </w:rPr>
        <w:t xml:space="preserve"> reflect larger trends in politics, economics, society, and culture</w:t>
      </w:r>
    </w:p>
    <w:p w14:paraId="0D3D44AC" w14:textId="3EA1C01B" w:rsidR="004D4529" w:rsidRPr="004037A0" w:rsidRDefault="004D4529" w:rsidP="008626E7">
      <w:pPr>
        <w:pStyle w:val="ListParagraph"/>
        <w:widowControl w:val="0"/>
        <w:numPr>
          <w:ilvl w:val="0"/>
          <w:numId w:val="4"/>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70" w:hanging="270"/>
        <w:rPr>
          <w:rFonts w:ascii="Garamond" w:hAnsi="Garamond" w:cs="Helvetica"/>
          <w:sz w:val="22"/>
          <w:szCs w:val="22"/>
        </w:rPr>
      </w:pPr>
      <w:r w:rsidRPr="004037A0">
        <w:rPr>
          <w:rFonts w:ascii="Garamond" w:hAnsi="Garamond" w:cs="Helvetica"/>
          <w:sz w:val="22"/>
          <w:szCs w:val="22"/>
        </w:rPr>
        <w:t>Bu</w:t>
      </w:r>
      <w:r w:rsidR="00D7589C">
        <w:rPr>
          <w:rFonts w:ascii="Garamond" w:hAnsi="Garamond" w:cs="Helvetica"/>
          <w:sz w:val="22"/>
          <w:szCs w:val="22"/>
        </w:rPr>
        <w:t>ild digital literacy through a collaborative class Wiki</w:t>
      </w:r>
    </w:p>
    <w:p w14:paraId="1C389D8E" w14:textId="6903476D" w:rsidR="004037A0" w:rsidRPr="00B751B9" w:rsidRDefault="004D4529" w:rsidP="00E60302">
      <w:pPr>
        <w:pStyle w:val="ListParagraph"/>
        <w:widowControl w:val="0"/>
        <w:numPr>
          <w:ilvl w:val="0"/>
          <w:numId w:val="4"/>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70" w:hanging="270"/>
        <w:rPr>
          <w:rFonts w:ascii="Garamond" w:hAnsi="Garamond" w:cs="Helvetica"/>
          <w:sz w:val="22"/>
          <w:szCs w:val="22"/>
        </w:rPr>
      </w:pPr>
      <w:r w:rsidRPr="004037A0">
        <w:rPr>
          <w:rFonts w:ascii="Garamond" w:hAnsi="Garamond" w:cs="Helvetica"/>
          <w:sz w:val="22"/>
          <w:szCs w:val="22"/>
        </w:rPr>
        <w:t>Complete independent research</w:t>
      </w:r>
    </w:p>
    <w:p w14:paraId="392F6AA9" w14:textId="0B055E5C" w:rsidR="00A60CC3" w:rsidRDefault="00401EF3" w:rsidP="008626E7">
      <w:pPr>
        <w:pBdr>
          <w:top w:val="single" w:sz="4" w:space="1" w:color="auto"/>
          <w:left w:val="single" w:sz="4" w:space="4" w:color="auto"/>
          <w:bottom w:val="single" w:sz="4" w:space="1" w:color="auto"/>
          <w:right w:val="single" w:sz="4" w:space="4" w:color="auto"/>
        </w:pBdr>
        <w:ind w:left="-270" w:hanging="270"/>
        <w:jc w:val="center"/>
        <w:rPr>
          <w:rFonts w:ascii="Garamond" w:hAnsi="Garamond"/>
        </w:rPr>
      </w:pPr>
      <w:r w:rsidRPr="00A60CC3">
        <w:rPr>
          <w:rFonts w:ascii="Garamond" w:hAnsi="Garamond"/>
          <w:b/>
        </w:rPr>
        <w:lastRenderedPageBreak/>
        <w:t>ASSIGNMENTS</w:t>
      </w:r>
      <w:r w:rsidR="00A60CC3">
        <w:rPr>
          <w:rFonts w:ascii="Garamond" w:hAnsi="Garamond"/>
          <w:b/>
        </w:rPr>
        <w:t xml:space="preserve"> &amp; ASSESSMENT</w:t>
      </w:r>
    </w:p>
    <w:p w14:paraId="52382FC6" w14:textId="40B55C6A" w:rsidR="0049254C" w:rsidRDefault="004D4529" w:rsidP="008626E7">
      <w:pPr>
        <w:ind w:left="-270" w:right="-360" w:hanging="270"/>
        <w:rPr>
          <w:rFonts w:ascii="Garamond" w:eastAsia="Times New Roman" w:hAnsi="Garamond"/>
        </w:rPr>
      </w:pPr>
      <w:r w:rsidRPr="00A60CC3">
        <w:rPr>
          <w:rFonts w:ascii="Garamond" w:eastAsia="Times New Roman" w:hAnsi="Garamond"/>
        </w:rPr>
        <w:t xml:space="preserve">Class </w:t>
      </w:r>
      <w:r w:rsidR="00CE50A2">
        <w:rPr>
          <w:rFonts w:ascii="Garamond" w:eastAsia="Times New Roman" w:hAnsi="Garamond"/>
        </w:rPr>
        <w:t xml:space="preserve">is both </w:t>
      </w:r>
      <w:r w:rsidR="002351D4">
        <w:rPr>
          <w:rFonts w:ascii="Garamond" w:eastAsia="Times New Roman" w:hAnsi="Garamond"/>
        </w:rPr>
        <w:t xml:space="preserve">lecture and </w:t>
      </w:r>
      <w:r w:rsidR="00E60302">
        <w:rPr>
          <w:rFonts w:ascii="Garamond" w:eastAsia="Times New Roman" w:hAnsi="Garamond"/>
        </w:rPr>
        <w:t xml:space="preserve">some </w:t>
      </w:r>
      <w:r w:rsidRPr="00A60CC3">
        <w:rPr>
          <w:rFonts w:ascii="Garamond" w:eastAsia="Times New Roman" w:hAnsi="Garamond"/>
        </w:rPr>
        <w:t xml:space="preserve">discussion. Considerable time is spent developing students’ writing and analytical skills. </w:t>
      </w:r>
      <w:r w:rsidR="00CE50A2">
        <w:rPr>
          <w:rFonts w:ascii="Garamond" w:eastAsia="Times New Roman" w:hAnsi="Garamond"/>
        </w:rPr>
        <w:t>Detailed</w:t>
      </w:r>
      <w:r>
        <w:rPr>
          <w:rFonts w:ascii="Garamond" w:eastAsia="Times New Roman" w:hAnsi="Garamond"/>
        </w:rPr>
        <w:t xml:space="preserve"> instructions </w:t>
      </w:r>
      <w:r w:rsidR="00CE50A2">
        <w:rPr>
          <w:rFonts w:ascii="Garamond" w:eastAsia="Times New Roman" w:hAnsi="Garamond"/>
        </w:rPr>
        <w:t>will be</w:t>
      </w:r>
      <w:r>
        <w:rPr>
          <w:rFonts w:ascii="Garamond" w:eastAsia="Times New Roman" w:hAnsi="Garamond"/>
        </w:rPr>
        <w:t xml:space="preserve"> distributed. The following is an overview.</w:t>
      </w:r>
    </w:p>
    <w:p w14:paraId="41A117A8" w14:textId="77777777" w:rsidR="000D6299" w:rsidRPr="004664BE" w:rsidRDefault="000D6299" w:rsidP="008626E7">
      <w:pPr>
        <w:ind w:left="-270" w:right="-360" w:hanging="270"/>
        <w:rPr>
          <w:rFonts w:ascii="Garamond" w:eastAsia="Times New Roman" w:hAnsi="Garamond"/>
        </w:rPr>
      </w:pPr>
    </w:p>
    <w:p w14:paraId="6D63F820" w14:textId="5F0F029C" w:rsidR="000D6299" w:rsidRDefault="007E096E" w:rsidP="000D6299">
      <w:pPr>
        <w:numPr>
          <w:ilvl w:val="0"/>
          <w:numId w:val="1"/>
        </w:numPr>
        <w:tabs>
          <w:tab w:val="num" w:pos="270"/>
        </w:tabs>
        <w:ind w:left="-270" w:right="-360" w:hanging="270"/>
        <w:rPr>
          <w:rFonts w:ascii="Garamond" w:hAnsi="Garamond"/>
        </w:rPr>
      </w:pPr>
      <w:r w:rsidRPr="00143AFB">
        <w:rPr>
          <w:rFonts w:ascii="Garamond" w:hAnsi="Garamond"/>
          <w:b/>
          <w:u w:val="single"/>
        </w:rPr>
        <w:t>5</w:t>
      </w:r>
      <w:r w:rsidR="004D4529" w:rsidRPr="00143AFB">
        <w:rPr>
          <w:rFonts w:ascii="Garamond" w:hAnsi="Garamond"/>
          <w:b/>
          <w:u w:val="single"/>
        </w:rPr>
        <w:t>% Participation &amp; Preparation</w:t>
      </w:r>
      <w:r w:rsidR="004D4529" w:rsidRPr="00A60CC3">
        <w:rPr>
          <w:rFonts w:ascii="Garamond" w:hAnsi="Garamond"/>
        </w:rPr>
        <w:t xml:space="preserve">- Students are expected to attend </w:t>
      </w:r>
      <w:r w:rsidR="004D4529" w:rsidRPr="00A60CC3">
        <w:rPr>
          <w:rFonts w:ascii="Garamond" w:hAnsi="Garamond"/>
          <w:b/>
          <w:i/>
        </w:rPr>
        <w:t>all</w:t>
      </w:r>
      <w:r w:rsidR="004D4529" w:rsidRPr="00A60CC3">
        <w:rPr>
          <w:rFonts w:ascii="Garamond" w:hAnsi="Garamond"/>
        </w:rPr>
        <w:t xml:space="preserve"> class meetings</w:t>
      </w:r>
      <w:r w:rsidR="004D4529">
        <w:rPr>
          <w:rFonts w:ascii="Garamond" w:hAnsi="Garamond"/>
        </w:rPr>
        <w:t>, well-prepared for the day’s discussion as active</w:t>
      </w:r>
      <w:r w:rsidR="004D4529" w:rsidRPr="00A60CC3">
        <w:rPr>
          <w:rFonts w:ascii="Garamond" w:hAnsi="Garamond"/>
        </w:rPr>
        <w:t xml:space="preserve"> </w:t>
      </w:r>
      <w:r w:rsidR="004D4529">
        <w:rPr>
          <w:rFonts w:ascii="Garamond" w:hAnsi="Garamond"/>
        </w:rPr>
        <w:t>participants</w:t>
      </w:r>
      <w:r w:rsidR="004D4529" w:rsidRPr="00A60CC3">
        <w:rPr>
          <w:rFonts w:ascii="Garamond" w:hAnsi="Garamond"/>
        </w:rPr>
        <w:t xml:space="preserve">.  Aim for </w:t>
      </w:r>
      <w:r w:rsidR="004D4529" w:rsidRPr="00A60CC3">
        <w:rPr>
          <w:rFonts w:ascii="Garamond" w:hAnsi="Garamond"/>
          <w:b/>
          <w:i/>
        </w:rPr>
        <w:t>at least</w:t>
      </w:r>
      <w:r w:rsidR="004D4529" w:rsidRPr="00A60CC3">
        <w:rPr>
          <w:rFonts w:ascii="Garamond" w:hAnsi="Garamond"/>
        </w:rPr>
        <w:t xml:space="preserve"> </w:t>
      </w:r>
      <w:r w:rsidR="004D4529">
        <w:rPr>
          <w:rFonts w:ascii="Garamond" w:hAnsi="Garamond"/>
          <w:b/>
          <w:i/>
        </w:rPr>
        <w:t>one</w:t>
      </w:r>
      <w:r w:rsidR="004D4529">
        <w:rPr>
          <w:rFonts w:ascii="Garamond" w:hAnsi="Garamond"/>
        </w:rPr>
        <w:t xml:space="preserve"> contribution</w:t>
      </w:r>
      <w:r w:rsidR="004D4529" w:rsidRPr="00A60CC3">
        <w:rPr>
          <w:rFonts w:ascii="Garamond" w:hAnsi="Garamond"/>
        </w:rPr>
        <w:t xml:space="preserve"> to our discussions</w:t>
      </w:r>
      <w:r w:rsidR="004D4529">
        <w:rPr>
          <w:rFonts w:ascii="Garamond" w:hAnsi="Garamond"/>
        </w:rPr>
        <w:t xml:space="preserve"> </w:t>
      </w:r>
      <w:r w:rsidR="00E615D9">
        <w:rPr>
          <w:rFonts w:ascii="Garamond" w:hAnsi="Garamond"/>
        </w:rPr>
        <w:t>weekly</w:t>
      </w:r>
      <w:r w:rsidR="004D4529" w:rsidRPr="00A60CC3">
        <w:rPr>
          <w:rFonts w:ascii="Garamond" w:hAnsi="Garamond"/>
        </w:rPr>
        <w:t xml:space="preserve">. </w:t>
      </w:r>
      <w:r w:rsidR="00235666">
        <w:rPr>
          <w:rFonts w:ascii="Garamond" w:hAnsi="Garamond"/>
        </w:rPr>
        <w:t xml:space="preserve">In-class exercises, like pop quizzes or small group work, will also be used to calculate participation scores.  </w:t>
      </w:r>
    </w:p>
    <w:p w14:paraId="5DE41434" w14:textId="77777777" w:rsidR="000D6299" w:rsidRPr="000D6299" w:rsidRDefault="000D6299" w:rsidP="000D6299">
      <w:pPr>
        <w:ind w:left="-270" w:right="-360"/>
        <w:rPr>
          <w:rFonts w:ascii="Garamond" w:hAnsi="Garamond"/>
        </w:rPr>
      </w:pPr>
    </w:p>
    <w:p w14:paraId="18DA5E29" w14:textId="1C78B5FF" w:rsidR="004D4529" w:rsidRPr="000D6299" w:rsidRDefault="000D6299" w:rsidP="00AC2699">
      <w:pPr>
        <w:pBdr>
          <w:top w:val="single" w:sz="4" w:space="1" w:color="auto"/>
          <w:left w:val="single" w:sz="4" w:space="4" w:color="auto"/>
          <w:bottom w:val="single" w:sz="4" w:space="0" w:color="auto"/>
          <w:right w:val="single" w:sz="4" w:space="4" w:color="auto"/>
        </w:pBdr>
        <w:ind w:left="810" w:right="-360"/>
        <w:jc w:val="both"/>
        <w:rPr>
          <w:rFonts w:ascii="Garamond" w:hAnsi="Garamond"/>
          <w:b/>
        </w:rPr>
      </w:pPr>
      <w:r>
        <w:rPr>
          <w:rFonts w:ascii="Garamond" w:hAnsi="Garamond"/>
          <w:b/>
        </w:rPr>
        <w:t>ATTENDANCE POLICY</w:t>
      </w:r>
      <w:r w:rsidR="004D4529" w:rsidRPr="000D6299">
        <w:rPr>
          <w:rFonts w:ascii="Garamond" w:hAnsi="Garamond"/>
          <w:b/>
        </w:rPr>
        <w:t xml:space="preserve">: </w:t>
      </w:r>
      <w:r w:rsidR="004D4529" w:rsidRPr="000D6299">
        <w:rPr>
          <w:rFonts w:ascii="Garamond" w:hAnsi="Garamond"/>
          <w:b/>
          <w:u w:val="single"/>
        </w:rPr>
        <w:t xml:space="preserve">Excessive unexcused absences (more than </w:t>
      </w:r>
      <w:r w:rsidR="008E13D5" w:rsidRPr="000D6299">
        <w:rPr>
          <w:rFonts w:ascii="Garamond" w:hAnsi="Garamond"/>
          <w:b/>
          <w:u w:val="single"/>
        </w:rPr>
        <w:t>3</w:t>
      </w:r>
      <w:r w:rsidR="004D4529" w:rsidRPr="000D6299">
        <w:rPr>
          <w:rFonts w:ascii="Garamond" w:hAnsi="Garamond"/>
          <w:b/>
          <w:u w:val="single"/>
        </w:rPr>
        <w:t xml:space="preserve">) will </w:t>
      </w:r>
      <w:r w:rsidR="00A946CC">
        <w:rPr>
          <w:rFonts w:ascii="Garamond" w:hAnsi="Garamond"/>
          <w:b/>
          <w:u w:val="single"/>
        </w:rPr>
        <w:t>cause a loss of all 5 points</w:t>
      </w:r>
      <w:r w:rsidR="004D4529" w:rsidRPr="000D6299">
        <w:rPr>
          <w:rFonts w:ascii="Garamond" w:hAnsi="Garamond"/>
          <w:b/>
          <w:u w:val="single"/>
        </w:rPr>
        <w:t xml:space="preserve">. </w:t>
      </w:r>
      <w:r w:rsidR="004D4529" w:rsidRPr="000D6299">
        <w:rPr>
          <w:rFonts w:ascii="Garamond" w:hAnsi="Garamond"/>
          <w:b/>
        </w:rPr>
        <w:t xml:space="preserve"> More than 6 absences </w:t>
      </w:r>
      <w:r w:rsidR="00A946CC">
        <w:rPr>
          <w:rFonts w:ascii="Garamond" w:hAnsi="Garamond"/>
          <w:b/>
        </w:rPr>
        <w:t>will</w:t>
      </w:r>
      <w:r w:rsidR="004D4529" w:rsidRPr="000D6299">
        <w:rPr>
          <w:rFonts w:ascii="Garamond" w:hAnsi="Garamond"/>
          <w:b/>
        </w:rPr>
        <w:t xml:space="preserve"> result in a final grade of an F. Excused absences are only granted in the case of document</w:t>
      </w:r>
      <w:r w:rsidR="008E13D5" w:rsidRPr="000D6299">
        <w:rPr>
          <w:rFonts w:ascii="Garamond" w:hAnsi="Garamond"/>
          <w:b/>
        </w:rPr>
        <w:t>ed illness or emergency</w:t>
      </w:r>
      <w:r w:rsidR="00E24CB8" w:rsidRPr="000D6299">
        <w:rPr>
          <w:rFonts w:ascii="Garamond" w:hAnsi="Garamond"/>
          <w:b/>
        </w:rPr>
        <w:t>.</w:t>
      </w:r>
      <w:r w:rsidR="00D527BA" w:rsidRPr="000D6299">
        <w:rPr>
          <w:rFonts w:ascii="Garamond" w:hAnsi="Garamond"/>
          <w:b/>
        </w:rPr>
        <w:t xml:space="preserve"> </w:t>
      </w:r>
      <w:r w:rsidR="000356A5" w:rsidRPr="000D6299">
        <w:rPr>
          <w:rFonts w:ascii="Garamond" w:hAnsi="Garamond"/>
          <w:b/>
        </w:rPr>
        <w:t xml:space="preserve">The TA </w:t>
      </w:r>
      <w:r>
        <w:rPr>
          <w:rFonts w:ascii="Garamond" w:hAnsi="Garamond"/>
          <w:b/>
        </w:rPr>
        <w:t>and Prof do</w:t>
      </w:r>
      <w:r w:rsidR="000356A5" w:rsidRPr="000D6299">
        <w:rPr>
          <w:rFonts w:ascii="Garamond" w:hAnsi="Garamond"/>
          <w:b/>
        </w:rPr>
        <w:t xml:space="preserve"> not provide notes.</w:t>
      </w:r>
    </w:p>
    <w:p w14:paraId="14892BDA" w14:textId="77777777" w:rsidR="000D6299" w:rsidRPr="000D6299" w:rsidRDefault="000D6299" w:rsidP="000D6299">
      <w:pPr>
        <w:ind w:left="-270" w:right="-360"/>
        <w:rPr>
          <w:rFonts w:ascii="Garamond" w:hAnsi="Garamond"/>
        </w:rPr>
      </w:pPr>
    </w:p>
    <w:p w14:paraId="1C850D59" w14:textId="0B46E1CF" w:rsidR="00430367" w:rsidRDefault="00430367" w:rsidP="008626E7">
      <w:pPr>
        <w:numPr>
          <w:ilvl w:val="0"/>
          <w:numId w:val="1"/>
        </w:numPr>
        <w:ind w:left="-270" w:right="-360" w:hanging="270"/>
        <w:rPr>
          <w:rFonts w:ascii="Garamond" w:hAnsi="Garamond"/>
        </w:rPr>
      </w:pPr>
      <w:r w:rsidRPr="00143AFB">
        <w:rPr>
          <w:rFonts w:ascii="Garamond" w:hAnsi="Garamond"/>
          <w:b/>
          <w:u w:val="single"/>
        </w:rPr>
        <w:t>5% Syllabus Qui</w:t>
      </w:r>
      <w:r w:rsidR="00143AFB" w:rsidRPr="00143AFB">
        <w:rPr>
          <w:rFonts w:ascii="Garamond" w:hAnsi="Garamond"/>
          <w:b/>
          <w:u w:val="single"/>
        </w:rPr>
        <w:t>z</w:t>
      </w:r>
      <w:r w:rsidR="00143AFB">
        <w:rPr>
          <w:rFonts w:ascii="Garamond" w:hAnsi="Garamond"/>
          <w:b/>
        </w:rPr>
        <w:t xml:space="preserve"> </w:t>
      </w:r>
      <w:r>
        <w:rPr>
          <w:rFonts w:ascii="Garamond" w:hAnsi="Garamond"/>
        </w:rPr>
        <w:t xml:space="preserve">- </w:t>
      </w:r>
      <w:r>
        <w:rPr>
          <w:rFonts w:ascii="Garamond" w:hAnsi="Garamond"/>
          <w:b/>
        </w:rPr>
        <w:t xml:space="preserve">Due </w:t>
      </w:r>
      <w:r w:rsidR="00E400D7">
        <w:rPr>
          <w:rFonts w:ascii="Garamond" w:hAnsi="Garamond"/>
          <w:b/>
        </w:rPr>
        <w:t>Sept 5 (Tues</w:t>
      </w:r>
      <w:r>
        <w:rPr>
          <w:rFonts w:ascii="Garamond" w:hAnsi="Garamond"/>
          <w:b/>
        </w:rPr>
        <w:t>)</w:t>
      </w:r>
      <w:r>
        <w:rPr>
          <w:rFonts w:ascii="Garamond" w:hAnsi="Garamond"/>
        </w:rPr>
        <w:t xml:space="preserve"> – You must complete a quiz on the details of the syllabus regarding assignments, attendance, etc. </w:t>
      </w:r>
    </w:p>
    <w:p w14:paraId="4B2E39D1" w14:textId="5529C717" w:rsidR="00B570F7" w:rsidRPr="00D527BA" w:rsidRDefault="00B570F7" w:rsidP="008626E7">
      <w:pPr>
        <w:numPr>
          <w:ilvl w:val="0"/>
          <w:numId w:val="1"/>
        </w:numPr>
        <w:ind w:left="-270" w:right="-360" w:hanging="270"/>
        <w:rPr>
          <w:rFonts w:ascii="Garamond" w:hAnsi="Garamond"/>
        </w:rPr>
      </w:pPr>
      <w:r w:rsidRPr="00143AFB">
        <w:rPr>
          <w:rFonts w:ascii="Garamond" w:hAnsi="Garamond"/>
          <w:b/>
          <w:u w:val="single"/>
        </w:rPr>
        <w:t>5% Primary Sources Quiz</w:t>
      </w:r>
      <w:r>
        <w:rPr>
          <w:rFonts w:ascii="Garamond" w:hAnsi="Garamond"/>
          <w:b/>
        </w:rPr>
        <w:t xml:space="preserve"> </w:t>
      </w:r>
      <w:r>
        <w:rPr>
          <w:rFonts w:ascii="Garamond" w:hAnsi="Garamond"/>
        </w:rPr>
        <w:t xml:space="preserve">– </w:t>
      </w:r>
      <w:r>
        <w:rPr>
          <w:rFonts w:ascii="Garamond" w:hAnsi="Garamond"/>
          <w:b/>
        </w:rPr>
        <w:t xml:space="preserve">Due </w:t>
      </w:r>
      <w:r w:rsidR="00E400D7">
        <w:rPr>
          <w:rFonts w:ascii="Garamond" w:hAnsi="Garamond"/>
          <w:b/>
        </w:rPr>
        <w:t>Sept 7</w:t>
      </w:r>
      <w:r>
        <w:rPr>
          <w:rFonts w:ascii="Garamond" w:hAnsi="Garamond"/>
          <w:b/>
        </w:rPr>
        <w:t xml:space="preserve"> (</w:t>
      </w:r>
      <w:r w:rsidR="00E400D7">
        <w:rPr>
          <w:rFonts w:ascii="Garamond" w:hAnsi="Garamond"/>
          <w:b/>
        </w:rPr>
        <w:t>Thurs</w:t>
      </w:r>
      <w:r>
        <w:rPr>
          <w:rFonts w:ascii="Garamond" w:hAnsi="Garamond"/>
          <w:b/>
        </w:rPr>
        <w:t>)</w:t>
      </w:r>
      <w:r>
        <w:rPr>
          <w:rFonts w:ascii="Garamond" w:hAnsi="Garamond"/>
        </w:rPr>
        <w:t xml:space="preserve"> – </w:t>
      </w:r>
      <w:r w:rsidRPr="00A946CC">
        <w:rPr>
          <w:rFonts w:ascii="Garamond" w:hAnsi="Garamond"/>
          <w:u w:val="single"/>
        </w:rPr>
        <w:t>After</w:t>
      </w:r>
      <w:r>
        <w:rPr>
          <w:rFonts w:ascii="Garamond" w:hAnsi="Garamond"/>
        </w:rPr>
        <w:t xml:space="preserve"> reading “</w:t>
      </w:r>
      <w:r w:rsidR="003E59E9">
        <w:rPr>
          <w:rFonts w:ascii="Garamond" w:hAnsi="Garamond"/>
        </w:rPr>
        <w:t>The Historian’s Toolbox: Primary Sources</w:t>
      </w:r>
      <w:r>
        <w:rPr>
          <w:rFonts w:ascii="Garamond" w:hAnsi="Garamond"/>
        </w:rPr>
        <w:t xml:space="preserve">,” you must pass a quiz on primary sources. </w:t>
      </w:r>
    </w:p>
    <w:p w14:paraId="1D52AC5B" w14:textId="69D5D501" w:rsidR="004D4529" w:rsidRPr="00B138F8" w:rsidRDefault="00430367" w:rsidP="008626E7">
      <w:pPr>
        <w:numPr>
          <w:ilvl w:val="0"/>
          <w:numId w:val="1"/>
        </w:numPr>
        <w:tabs>
          <w:tab w:val="num" w:pos="630"/>
        </w:tabs>
        <w:ind w:left="-270" w:right="-360" w:hanging="270"/>
        <w:rPr>
          <w:rFonts w:ascii="Garamond" w:hAnsi="Garamond"/>
        </w:rPr>
      </w:pPr>
      <w:r w:rsidRPr="00143AFB">
        <w:rPr>
          <w:rFonts w:ascii="Garamond" w:hAnsi="Garamond"/>
          <w:b/>
          <w:u w:val="single"/>
        </w:rPr>
        <w:t>20</w:t>
      </w:r>
      <w:r w:rsidR="003875AE" w:rsidRPr="00143AFB">
        <w:rPr>
          <w:rFonts w:ascii="Garamond" w:hAnsi="Garamond"/>
          <w:b/>
          <w:u w:val="single"/>
        </w:rPr>
        <w:t xml:space="preserve">% </w:t>
      </w:r>
      <w:r w:rsidR="00832A73" w:rsidRPr="00143AFB">
        <w:rPr>
          <w:rFonts w:ascii="Garamond" w:hAnsi="Garamond"/>
          <w:b/>
          <w:u w:val="single"/>
        </w:rPr>
        <w:t>Reading Grids</w:t>
      </w:r>
      <w:r w:rsidR="00E24CB8">
        <w:rPr>
          <w:rFonts w:ascii="Garamond" w:hAnsi="Garamond"/>
          <w:b/>
        </w:rPr>
        <w:t xml:space="preserve"> </w:t>
      </w:r>
      <w:r w:rsidR="003C60BB">
        <w:rPr>
          <w:rFonts w:ascii="Garamond" w:hAnsi="Garamond"/>
          <w:b/>
        </w:rPr>
        <w:t>(</w:t>
      </w:r>
      <w:r w:rsidR="00566BD4">
        <w:rPr>
          <w:rFonts w:ascii="Garamond" w:hAnsi="Garamond"/>
          <w:b/>
        </w:rPr>
        <w:t>5 total; 4 best count</w:t>
      </w:r>
      <w:r w:rsidR="00F90E76">
        <w:rPr>
          <w:rFonts w:ascii="Garamond" w:hAnsi="Garamond"/>
          <w:b/>
        </w:rPr>
        <w:t>)</w:t>
      </w:r>
      <w:r w:rsidR="00D37CCF">
        <w:rPr>
          <w:rFonts w:ascii="Garamond" w:hAnsi="Garamond"/>
        </w:rPr>
        <w:t>,</w:t>
      </w:r>
      <w:r w:rsidR="008E13D5">
        <w:rPr>
          <w:rFonts w:ascii="Garamond" w:hAnsi="Garamond"/>
        </w:rPr>
        <w:t xml:space="preserve"> </w:t>
      </w:r>
      <w:r w:rsidR="00B138F8" w:rsidRPr="00E622A9">
        <w:rPr>
          <w:rFonts w:ascii="Garamond" w:hAnsi="Garamond"/>
          <w:b/>
          <w:u w:val="single"/>
        </w:rPr>
        <w:t>Due the day we read your primary source</w:t>
      </w:r>
      <w:r w:rsidR="00B138F8">
        <w:rPr>
          <w:rFonts w:ascii="Garamond" w:hAnsi="Garamond"/>
          <w:b/>
        </w:rPr>
        <w:t xml:space="preserve">. </w:t>
      </w:r>
      <w:r w:rsidR="00525307" w:rsidRPr="00B138F8">
        <w:rPr>
          <w:rFonts w:ascii="Garamond" w:hAnsi="Garamond"/>
        </w:rPr>
        <w:t xml:space="preserve">You </w:t>
      </w:r>
      <w:r w:rsidR="00E513BB">
        <w:rPr>
          <w:rFonts w:ascii="Garamond" w:hAnsi="Garamond"/>
        </w:rPr>
        <w:t xml:space="preserve">will pick </w:t>
      </w:r>
      <w:r w:rsidR="00AC2D91">
        <w:rPr>
          <w:rFonts w:ascii="Garamond" w:hAnsi="Garamond"/>
        </w:rPr>
        <w:t>ONE</w:t>
      </w:r>
      <w:r w:rsidR="00D37CCF" w:rsidRPr="00B138F8">
        <w:rPr>
          <w:rFonts w:ascii="Garamond" w:hAnsi="Garamond"/>
        </w:rPr>
        <w:t xml:space="preserve"> </w:t>
      </w:r>
      <w:r w:rsidR="00E400D7" w:rsidRPr="00E400D7">
        <w:rPr>
          <w:rFonts w:ascii="Garamond" w:hAnsi="Garamond"/>
        </w:rPr>
        <w:t xml:space="preserve">primary source </w:t>
      </w:r>
      <w:r w:rsidR="00566BD4">
        <w:rPr>
          <w:rFonts w:ascii="Garamond" w:hAnsi="Garamond"/>
        </w:rPr>
        <w:t>from EACH unit</w:t>
      </w:r>
      <w:r w:rsidR="00D37CCF" w:rsidRPr="00B138F8">
        <w:rPr>
          <w:rFonts w:ascii="Garamond" w:hAnsi="Garamond"/>
        </w:rPr>
        <w:t xml:space="preserve">.  These reading grids are meant to help guide students’ analysis of </w:t>
      </w:r>
      <w:r w:rsidR="00143AFB">
        <w:rPr>
          <w:rFonts w:ascii="Garamond" w:hAnsi="Garamond"/>
        </w:rPr>
        <w:t>primary sources</w:t>
      </w:r>
      <w:r w:rsidR="00D37CCF" w:rsidRPr="00B138F8">
        <w:rPr>
          <w:rFonts w:ascii="Garamond" w:hAnsi="Garamond"/>
        </w:rPr>
        <w:t xml:space="preserve">.  </w:t>
      </w:r>
      <w:r w:rsidR="00890573">
        <w:rPr>
          <w:rFonts w:ascii="Garamond" w:hAnsi="Garamond"/>
        </w:rPr>
        <w:t>A grid template</w:t>
      </w:r>
      <w:r w:rsidR="00D37CCF" w:rsidRPr="00B138F8">
        <w:rPr>
          <w:rFonts w:ascii="Garamond" w:hAnsi="Garamond"/>
        </w:rPr>
        <w:t xml:space="preserve"> can be found on </w:t>
      </w:r>
      <w:r w:rsidR="00890573">
        <w:rPr>
          <w:rFonts w:ascii="Garamond" w:hAnsi="Garamond"/>
        </w:rPr>
        <w:t>Canvas</w:t>
      </w:r>
      <w:r w:rsidR="00D37CCF" w:rsidRPr="00B138F8">
        <w:rPr>
          <w:rFonts w:ascii="Garamond" w:hAnsi="Garamond"/>
        </w:rPr>
        <w:t xml:space="preserve">.  </w:t>
      </w:r>
      <w:r w:rsidR="004D4529" w:rsidRPr="00B138F8">
        <w:rPr>
          <w:rFonts w:ascii="Garamond" w:hAnsi="Garamond"/>
        </w:rPr>
        <w:t xml:space="preserve">Though there </w:t>
      </w:r>
      <w:r w:rsidR="00E400D7">
        <w:rPr>
          <w:rFonts w:ascii="Garamond" w:hAnsi="Garamond"/>
        </w:rPr>
        <w:t>5</w:t>
      </w:r>
      <w:r w:rsidR="00890573">
        <w:rPr>
          <w:rFonts w:ascii="Garamond" w:hAnsi="Garamond"/>
        </w:rPr>
        <w:t xml:space="preserve"> units,</w:t>
      </w:r>
      <w:r w:rsidR="004D4529" w:rsidRPr="00B138F8">
        <w:rPr>
          <w:rFonts w:ascii="Garamond" w:hAnsi="Garamond"/>
        </w:rPr>
        <w:t xml:space="preserve"> only </w:t>
      </w:r>
      <w:r w:rsidR="00E400D7">
        <w:rPr>
          <w:rFonts w:ascii="Garamond" w:hAnsi="Garamond"/>
        </w:rPr>
        <w:t xml:space="preserve">the best </w:t>
      </w:r>
      <w:r>
        <w:rPr>
          <w:rFonts w:ascii="Garamond" w:hAnsi="Garamond"/>
        </w:rPr>
        <w:t>FOUR (4</w:t>
      </w:r>
      <w:r w:rsidR="0049254C">
        <w:rPr>
          <w:rFonts w:ascii="Garamond" w:hAnsi="Garamond"/>
        </w:rPr>
        <w:t>)</w:t>
      </w:r>
      <w:r w:rsidR="00E24CB8" w:rsidRPr="00B138F8">
        <w:rPr>
          <w:rFonts w:ascii="Garamond" w:hAnsi="Garamond"/>
        </w:rPr>
        <w:t xml:space="preserve"> </w:t>
      </w:r>
      <w:r w:rsidR="00E400D7">
        <w:rPr>
          <w:rFonts w:ascii="Garamond" w:hAnsi="Garamond"/>
        </w:rPr>
        <w:t>grids will count</w:t>
      </w:r>
      <w:r w:rsidR="004D4529" w:rsidRPr="00B138F8">
        <w:rPr>
          <w:rFonts w:ascii="Garamond" w:hAnsi="Garamond"/>
        </w:rPr>
        <w:t xml:space="preserve">. </w:t>
      </w:r>
      <w:r w:rsidR="00890573">
        <w:rPr>
          <w:rFonts w:ascii="Garamond" w:hAnsi="Garamond"/>
        </w:rPr>
        <w:t>Plan wisely!</w:t>
      </w:r>
    </w:p>
    <w:p w14:paraId="037416FE" w14:textId="44AD39A6" w:rsidR="008B4DDC" w:rsidRPr="00A946CC" w:rsidRDefault="00287797" w:rsidP="00A946CC">
      <w:pPr>
        <w:numPr>
          <w:ilvl w:val="0"/>
          <w:numId w:val="1"/>
        </w:numPr>
        <w:tabs>
          <w:tab w:val="num" w:pos="270"/>
        </w:tabs>
        <w:ind w:left="-270" w:right="-360" w:hanging="270"/>
        <w:rPr>
          <w:rStyle w:val="Hyperlink"/>
          <w:rFonts w:ascii="Garamond" w:hAnsi="Garamond"/>
          <w:color w:val="auto"/>
          <w:u w:val="none"/>
        </w:rPr>
      </w:pPr>
      <w:r>
        <w:rPr>
          <w:rFonts w:ascii="Garamond" w:hAnsi="Garamond"/>
          <w:b/>
          <w:u w:val="single"/>
        </w:rPr>
        <w:t>15</w:t>
      </w:r>
      <w:r w:rsidR="004D4529" w:rsidRPr="00143AFB">
        <w:rPr>
          <w:rFonts w:ascii="Garamond" w:hAnsi="Garamond"/>
          <w:b/>
          <w:u w:val="single"/>
        </w:rPr>
        <w:t xml:space="preserve">% </w:t>
      </w:r>
      <w:r w:rsidR="00493D21">
        <w:rPr>
          <w:rFonts w:ascii="Garamond" w:hAnsi="Garamond"/>
          <w:b/>
          <w:u w:val="single"/>
        </w:rPr>
        <w:t>Food Timeline Online Group Project</w:t>
      </w:r>
      <w:r w:rsidR="00E400D7">
        <w:rPr>
          <w:rFonts w:ascii="Garamond" w:hAnsi="Garamond"/>
        </w:rPr>
        <w:t>–</w:t>
      </w:r>
      <w:r w:rsidR="00A946CC">
        <w:rPr>
          <w:rFonts w:ascii="Garamond" w:hAnsi="Garamond"/>
        </w:rPr>
        <w:t xml:space="preserve"> </w:t>
      </w:r>
      <w:r w:rsidR="00A946CC">
        <w:rPr>
          <w:rFonts w:ascii="Garamond" w:hAnsi="Garamond"/>
        </w:rPr>
        <w:t>By examining what people ate at different points in time, we can tell both what food was “in style” and also a lot about the economic conditions, social mores, political conflicts, religious issues, and nutrition.  In small groups</w:t>
      </w:r>
      <w:r w:rsidR="00A946CC">
        <w:rPr>
          <w:rFonts w:ascii="Garamond" w:hAnsi="Garamond"/>
        </w:rPr>
        <w:t xml:space="preserve"> assigned by the instructor (or solo, if you choose)</w:t>
      </w:r>
      <w:r w:rsidR="00A946CC">
        <w:rPr>
          <w:rFonts w:ascii="Garamond" w:hAnsi="Garamond"/>
        </w:rPr>
        <w:t>, students will create a digital timeline of food throughout the Western world from roughly 1</w:t>
      </w:r>
      <w:r w:rsidR="00A946CC">
        <w:rPr>
          <w:rFonts w:ascii="Garamond" w:hAnsi="Garamond"/>
        </w:rPr>
        <w:t>750</w:t>
      </w:r>
      <w:r w:rsidR="00A946CC">
        <w:rPr>
          <w:rFonts w:ascii="Garamond" w:hAnsi="Garamond"/>
        </w:rPr>
        <w:t xml:space="preserve"> to </w:t>
      </w:r>
      <w:r w:rsidR="00A946CC">
        <w:rPr>
          <w:rFonts w:ascii="Garamond" w:hAnsi="Garamond"/>
        </w:rPr>
        <w:t>2001</w:t>
      </w:r>
      <w:r w:rsidR="00A946CC">
        <w:rPr>
          <w:rFonts w:ascii="Garamond" w:hAnsi="Garamond"/>
        </w:rPr>
        <w:t xml:space="preserve">.  Groups are responsible for </w:t>
      </w:r>
      <w:r w:rsidR="00A946CC">
        <w:rPr>
          <w:rFonts w:ascii="Garamond" w:hAnsi="Garamond"/>
          <w:b/>
        </w:rPr>
        <w:t>3</w:t>
      </w:r>
      <w:r w:rsidR="00A946CC" w:rsidRPr="006A6F90">
        <w:rPr>
          <w:rFonts w:ascii="Garamond" w:hAnsi="Garamond"/>
          <w:b/>
        </w:rPr>
        <w:t xml:space="preserve"> entries</w:t>
      </w:r>
      <w:r w:rsidR="00A946CC">
        <w:rPr>
          <w:rFonts w:ascii="Garamond" w:hAnsi="Garamond"/>
        </w:rPr>
        <w:t xml:space="preserve"> </w:t>
      </w:r>
      <w:r w:rsidR="00A946CC" w:rsidRPr="00A60CC3">
        <w:rPr>
          <w:rFonts w:ascii="Garamond" w:hAnsi="Garamond"/>
        </w:rPr>
        <w:t>to the digital assignment over the course of the semeste</w:t>
      </w:r>
      <w:r w:rsidR="00A946CC">
        <w:rPr>
          <w:rFonts w:ascii="Garamond" w:hAnsi="Garamond"/>
        </w:rPr>
        <w:t xml:space="preserve">r.  These entries will be ~250-300 </w:t>
      </w:r>
      <w:r w:rsidR="00A946CC" w:rsidRPr="00A60CC3">
        <w:rPr>
          <w:rFonts w:ascii="Garamond" w:hAnsi="Garamond"/>
        </w:rPr>
        <w:t>words</w:t>
      </w:r>
      <w:r w:rsidR="00A946CC">
        <w:rPr>
          <w:rFonts w:ascii="Garamond" w:hAnsi="Garamond"/>
        </w:rPr>
        <w:t>.  Entries can be food items (turnips, steak, spam, etc.), recipes, utensils, rations, agricul</w:t>
      </w:r>
      <w:r w:rsidR="00A946CC">
        <w:rPr>
          <w:rFonts w:ascii="Garamond" w:hAnsi="Garamond"/>
        </w:rPr>
        <w:t xml:space="preserve">tural innovations, or products. </w:t>
      </w:r>
      <w:r w:rsidR="00A946CC">
        <w:rPr>
          <w:rFonts w:ascii="Garamond" w:hAnsi="Garamond"/>
        </w:rPr>
        <w:t xml:space="preserve">Additional instructions to come. </w:t>
      </w:r>
    </w:p>
    <w:p w14:paraId="164746D4" w14:textId="4BD2974A" w:rsidR="007C75A3" w:rsidRPr="007C75A3" w:rsidRDefault="00B570F7" w:rsidP="008626E7">
      <w:pPr>
        <w:pStyle w:val="ListParagraph"/>
        <w:numPr>
          <w:ilvl w:val="0"/>
          <w:numId w:val="1"/>
        </w:numPr>
        <w:ind w:left="-270" w:right="-360" w:hanging="270"/>
      </w:pPr>
      <w:r w:rsidRPr="00143AFB">
        <w:rPr>
          <w:rFonts w:ascii="Garamond" w:hAnsi="Garamond"/>
          <w:b/>
          <w:u w:val="single"/>
        </w:rPr>
        <w:t>10</w:t>
      </w:r>
      <w:r w:rsidR="00010EAD" w:rsidRPr="00143AFB">
        <w:rPr>
          <w:rFonts w:ascii="Garamond" w:hAnsi="Garamond"/>
          <w:b/>
          <w:u w:val="single"/>
        </w:rPr>
        <w:t xml:space="preserve">% </w:t>
      </w:r>
      <w:proofErr w:type="spellStart"/>
      <w:r w:rsidR="00010EAD" w:rsidRPr="00143AFB">
        <w:rPr>
          <w:rFonts w:ascii="Garamond" w:hAnsi="Garamond"/>
          <w:b/>
          <w:i/>
          <w:u w:val="single"/>
        </w:rPr>
        <w:t>Maus</w:t>
      </w:r>
      <w:proofErr w:type="spellEnd"/>
      <w:r w:rsidR="00010EAD" w:rsidRPr="00143AFB">
        <w:rPr>
          <w:rFonts w:ascii="Garamond" w:hAnsi="Garamond"/>
          <w:b/>
          <w:u w:val="single"/>
        </w:rPr>
        <w:t xml:space="preserve"> </w:t>
      </w:r>
      <w:r w:rsidR="007C75A3" w:rsidRPr="00143AFB">
        <w:rPr>
          <w:rFonts w:ascii="Garamond" w:hAnsi="Garamond"/>
          <w:b/>
          <w:u w:val="single"/>
        </w:rPr>
        <w:t>Discussion</w:t>
      </w:r>
      <w:r w:rsidR="00FD6203">
        <w:rPr>
          <w:rFonts w:ascii="Garamond" w:hAnsi="Garamond"/>
          <w:b/>
          <w:u w:val="single"/>
        </w:rPr>
        <w:t xml:space="preserve"> Question &amp; Participation</w:t>
      </w:r>
      <w:r w:rsidR="002351D4">
        <w:rPr>
          <w:rFonts w:ascii="Garamond" w:hAnsi="Garamond"/>
          <w:b/>
          <w:u w:val="single"/>
        </w:rPr>
        <w:t xml:space="preserve"> </w:t>
      </w:r>
      <w:r w:rsidR="00010EAD" w:rsidRPr="00B83EDC">
        <w:rPr>
          <w:rFonts w:ascii="Garamond" w:hAnsi="Garamond"/>
          <w:b/>
        </w:rPr>
        <w:t xml:space="preserve">– </w:t>
      </w:r>
      <w:r w:rsidR="00010EAD" w:rsidRPr="00B83EDC">
        <w:rPr>
          <w:rFonts w:ascii="Garamond" w:hAnsi="Garamond"/>
        </w:rPr>
        <w:t xml:space="preserve">Art Spiegelman’s </w:t>
      </w:r>
      <w:proofErr w:type="spellStart"/>
      <w:r w:rsidR="00010EAD" w:rsidRPr="00B83EDC">
        <w:rPr>
          <w:rFonts w:ascii="Garamond" w:hAnsi="Garamond"/>
          <w:i/>
        </w:rPr>
        <w:t>Maus</w:t>
      </w:r>
      <w:proofErr w:type="spellEnd"/>
      <w:r w:rsidR="00010EAD" w:rsidRPr="00B83EDC">
        <w:rPr>
          <w:rFonts w:ascii="Garamond" w:hAnsi="Garamond"/>
        </w:rPr>
        <w:t xml:space="preserve">, is a Pulitzer Prize winning graphic novel.  </w:t>
      </w:r>
      <w:r w:rsidR="007C75A3" w:rsidRPr="00B83EDC">
        <w:rPr>
          <w:rFonts w:ascii="Garamond" w:hAnsi="Garamond"/>
        </w:rPr>
        <w:t xml:space="preserve">It is a compelling story of the Holocaust and Holocaust survivors, written </w:t>
      </w:r>
      <w:r w:rsidR="00B83EDC">
        <w:rPr>
          <w:rFonts w:ascii="Garamond" w:hAnsi="Garamond"/>
        </w:rPr>
        <w:t xml:space="preserve">as </w:t>
      </w:r>
      <w:r w:rsidR="007C75A3" w:rsidRPr="00B83EDC">
        <w:rPr>
          <w:rFonts w:ascii="Garamond" w:hAnsi="Garamond"/>
        </w:rPr>
        <w:t xml:space="preserve">a comic book.  It uses humor and animal characters to talk about serious subjects like the Holocaust and depression.  This assignment has three parts: 1) Read all of </w:t>
      </w:r>
      <w:proofErr w:type="spellStart"/>
      <w:r w:rsidR="007C75A3" w:rsidRPr="00B83EDC">
        <w:rPr>
          <w:rFonts w:ascii="Garamond" w:hAnsi="Garamond"/>
          <w:i/>
        </w:rPr>
        <w:t>Maus</w:t>
      </w:r>
      <w:proofErr w:type="spellEnd"/>
      <w:r w:rsidR="00B83EDC">
        <w:rPr>
          <w:rFonts w:ascii="Garamond" w:hAnsi="Garamond"/>
          <w:i/>
        </w:rPr>
        <w:t>;</w:t>
      </w:r>
      <w:r w:rsidR="007C75A3" w:rsidRPr="00B83EDC">
        <w:rPr>
          <w:rFonts w:ascii="Garamond" w:hAnsi="Garamond"/>
          <w:i/>
        </w:rPr>
        <w:t xml:space="preserve"> </w:t>
      </w:r>
      <w:r w:rsidR="007C75A3" w:rsidRPr="00B83EDC">
        <w:rPr>
          <w:rFonts w:ascii="Garamond" w:hAnsi="Garamond"/>
        </w:rPr>
        <w:t xml:space="preserve">2) Discussion Question - </w:t>
      </w:r>
      <w:r w:rsidR="007C75A3" w:rsidRPr="00B83EDC">
        <w:rPr>
          <w:rFonts w:ascii="Garamond" w:hAnsi="Garamond" w:cs="Helvetica"/>
        </w:rPr>
        <w:t xml:space="preserve">You will post this discussion question (due date based on alphabet) on Canvas </w:t>
      </w:r>
      <w:r w:rsidR="007C75A3" w:rsidRPr="00B83EDC">
        <w:rPr>
          <w:rFonts w:ascii="Garamond" w:hAnsi="Garamond" w:cs="Helvetica"/>
          <w:b/>
          <w:bCs/>
        </w:rPr>
        <w:t>by midnight</w:t>
      </w:r>
      <w:r w:rsidR="007C75A3" w:rsidRPr="00B83EDC">
        <w:rPr>
          <w:rFonts w:ascii="Garamond" w:hAnsi="Garamond" w:cs="Helvetica"/>
          <w:bCs/>
        </w:rPr>
        <w:t xml:space="preserve"> the night before class starts.</w:t>
      </w:r>
      <w:r w:rsidR="007C75A3">
        <w:t xml:space="preserve"> </w:t>
      </w:r>
      <w:r w:rsidR="007C75A3" w:rsidRPr="00B83EDC">
        <w:rPr>
          <w:rFonts w:ascii="Garamond" w:hAnsi="Garamond" w:cs="Helvetica"/>
          <w:bCs/>
        </w:rPr>
        <w:t xml:space="preserve">This question should not be a simple yes/no or fact-based question.  Instead, it should foster </w:t>
      </w:r>
      <w:r w:rsidR="007E6F4C">
        <w:rPr>
          <w:rFonts w:ascii="Garamond" w:hAnsi="Garamond" w:cs="Helvetica"/>
          <w:bCs/>
        </w:rPr>
        <w:t>critical</w:t>
      </w:r>
      <w:r w:rsidR="007C75A3" w:rsidRPr="00B83EDC">
        <w:rPr>
          <w:rFonts w:ascii="Garamond" w:hAnsi="Garamond" w:cs="Helvetica"/>
          <w:bCs/>
        </w:rPr>
        <w:t xml:space="preserve"> thinking and analysis.</w:t>
      </w:r>
      <w:r w:rsidR="007C75A3" w:rsidRPr="00B83EDC">
        <w:rPr>
          <w:rFonts w:ascii="Garamond" w:hAnsi="Garamond" w:cs="Helvetica"/>
        </w:rPr>
        <w:t xml:space="preserve"> In other words, we should be able to talk about it for at least a few minutes.  No question should be repeated, so students must read the discussion entries of their classmates to ensure their question is original and will foster additional discussion. 3) </w:t>
      </w:r>
      <w:r w:rsidR="000D6299">
        <w:rPr>
          <w:rFonts w:ascii="Garamond" w:hAnsi="Garamond" w:cs="Helvetica"/>
        </w:rPr>
        <w:t xml:space="preserve">Attend and participate in </w:t>
      </w:r>
      <w:r w:rsidR="00E60302">
        <w:rPr>
          <w:rFonts w:ascii="Garamond" w:hAnsi="Garamond" w:cs="Helvetica"/>
        </w:rPr>
        <w:t>your discussion group.</w:t>
      </w:r>
    </w:p>
    <w:p w14:paraId="3ECBE9E8" w14:textId="3E0ED712" w:rsidR="004D4529" w:rsidRPr="00A60CC3" w:rsidRDefault="00287797" w:rsidP="008626E7">
      <w:pPr>
        <w:numPr>
          <w:ilvl w:val="0"/>
          <w:numId w:val="1"/>
        </w:numPr>
        <w:tabs>
          <w:tab w:val="num" w:pos="270"/>
        </w:tabs>
        <w:ind w:left="-270" w:right="-360" w:hanging="270"/>
        <w:rPr>
          <w:rFonts w:ascii="Garamond" w:hAnsi="Garamond"/>
        </w:rPr>
      </w:pPr>
      <w:r>
        <w:rPr>
          <w:rFonts w:ascii="Garamond" w:hAnsi="Garamond"/>
          <w:b/>
          <w:u w:val="single"/>
        </w:rPr>
        <w:t>20</w:t>
      </w:r>
      <w:r w:rsidR="004D4529" w:rsidRPr="00143AFB">
        <w:rPr>
          <w:rFonts w:ascii="Garamond" w:hAnsi="Garamond"/>
          <w:b/>
          <w:u w:val="single"/>
        </w:rPr>
        <w:t>% Mid-Term Exam</w:t>
      </w:r>
      <w:r w:rsidR="004D4529">
        <w:rPr>
          <w:rFonts w:ascii="Garamond" w:hAnsi="Garamond"/>
          <w:b/>
        </w:rPr>
        <w:t xml:space="preserve"> </w:t>
      </w:r>
      <w:r w:rsidR="00C47239">
        <w:rPr>
          <w:rFonts w:ascii="Garamond" w:hAnsi="Garamond"/>
          <w:b/>
        </w:rPr>
        <w:t>(Take Home)</w:t>
      </w:r>
    </w:p>
    <w:p w14:paraId="3AFB354A" w14:textId="1329292B" w:rsidR="0049254C" w:rsidRPr="00235666" w:rsidRDefault="00525307" w:rsidP="008626E7">
      <w:pPr>
        <w:numPr>
          <w:ilvl w:val="0"/>
          <w:numId w:val="1"/>
        </w:numPr>
        <w:tabs>
          <w:tab w:val="num" w:pos="270"/>
        </w:tabs>
        <w:ind w:left="-270" w:right="-360" w:hanging="270"/>
        <w:rPr>
          <w:rFonts w:ascii="Garamond" w:hAnsi="Garamond"/>
        </w:rPr>
      </w:pPr>
      <w:r w:rsidRPr="00143AFB">
        <w:rPr>
          <w:rFonts w:ascii="Garamond" w:hAnsi="Garamond"/>
          <w:b/>
          <w:u w:val="single"/>
        </w:rPr>
        <w:t>2</w:t>
      </w:r>
      <w:r w:rsidR="007E6F4C" w:rsidRPr="00143AFB">
        <w:rPr>
          <w:rFonts w:ascii="Garamond" w:hAnsi="Garamond"/>
          <w:b/>
          <w:u w:val="single"/>
        </w:rPr>
        <w:t>0</w:t>
      </w:r>
      <w:r w:rsidR="004D4529" w:rsidRPr="00143AFB">
        <w:rPr>
          <w:rFonts w:ascii="Garamond" w:hAnsi="Garamond"/>
          <w:b/>
          <w:u w:val="single"/>
        </w:rPr>
        <w:t>% Final Exam</w:t>
      </w:r>
      <w:r w:rsidR="005F2B5A">
        <w:rPr>
          <w:rFonts w:ascii="Garamond" w:hAnsi="Garamond"/>
          <w:b/>
        </w:rPr>
        <w:t xml:space="preserve"> </w:t>
      </w:r>
      <w:r w:rsidR="00C47239">
        <w:rPr>
          <w:rFonts w:ascii="Garamond" w:hAnsi="Garamond"/>
          <w:b/>
        </w:rPr>
        <w:t>(Take Home)</w:t>
      </w:r>
    </w:p>
    <w:p w14:paraId="7FE1E0FD" w14:textId="50794F09" w:rsidR="00B83EDC" w:rsidRDefault="00D654FD" w:rsidP="008626E7">
      <w:pPr>
        <w:ind w:left="-270" w:hanging="270"/>
        <w:rPr>
          <w:rFonts w:ascii="Garamond" w:hAnsi="Garamond"/>
        </w:rPr>
      </w:pPr>
      <w:r w:rsidRPr="00B83EDC">
        <w:rPr>
          <w:rFonts w:ascii="Garamond" w:hAnsi="Garamond"/>
          <w:b/>
          <w:u w:val="single"/>
        </w:rPr>
        <w:t>Grading Scale:</w:t>
      </w:r>
      <w:r w:rsidR="005C20B8" w:rsidRPr="00B83EDC">
        <w:rPr>
          <w:rFonts w:ascii="Garamond" w:hAnsi="Garamond"/>
          <w:b/>
        </w:rPr>
        <w:t xml:space="preserve"> </w:t>
      </w:r>
      <w:r w:rsidR="00304266" w:rsidRPr="00B83EDC">
        <w:rPr>
          <w:rFonts w:ascii="Garamond" w:hAnsi="Garamond"/>
        </w:rPr>
        <w:t>93-100 (A), 90-92</w:t>
      </w:r>
      <w:r w:rsidRPr="00B83EDC">
        <w:rPr>
          <w:rFonts w:ascii="Garamond" w:hAnsi="Garamond"/>
        </w:rPr>
        <w:t xml:space="preserve"> (A-), 87-89 (B+), 83-86 (B), 80-82 (B-), 77-79 (C+</w:t>
      </w:r>
      <w:r w:rsidR="005C20B8" w:rsidRPr="00B83EDC">
        <w:rPr>
          <w:rFonts w:ascii="Garamond" w:hAnsi="Garamond"/>
        </w:rPr>
        <w:t>), 73-76 (C), 70-72</w:t>
      </w:r>
      <w:r w:rsidRPr="00B83EDC">
        <w:rPr>
          <w:rFonts w:ascii="Garamond" w:hAnsi="Garamond"/>
        </w:rPr>
        <w:t>(C-), 67-69 (D+), 63-66 (D), 60-62 (D-), 59 or below (F)</w:t>
      </w:r>
    </w:p>
    <w:p w14:paraId="3DD819D5" w14:textId="77777777" w:rsidR="00B751B9" w:rsidRDefault="00B751B9" w:rsidP="00B751B9">
      <w:pPr>
        <w:rPr>
          <w:rFonts w:ascii="Garamond" w:hAnsi="Garamond"/>
        </w:rPr>
      </w:pPr>
    </w:p>
    <w:p w14:paraId="5F1C2EFF" w14:textId="77777777" w:rsidR="00B751B9" w:rsidRDefault="00B751B9" w:rsidP="00B751B9">
      <w:pPr>
        <w:rPr>
          <w:rFonts w:ascii="Garamond" w:hAnsi="Garamond"/>
        </w:rPr>
      </w:pPr>
    </w:p>
    <w:p w14:paraId="0FA4AFBB" w14:textId="77777777" w:rsidR="001572FB" w:rsidRPr="0049254C" w:rsidRDefault="001572FB" w:rsidP="00B751B9">
      <w:pPr>
        <w:rPr>
          <w:rFonts w:ascii="Garamond" w:hAnsi="Garamond"/>
        </w:rPr>
      </w:pPr>
    </w:p>
    <w:p w14:paraId="35A7D57D" w14:textId="0EEE3AF1" w:rsidR="000356A5" w:rsidRDefault="000356A5" w:rsidP="008626E7">
      <w:pPr>
        <w:pStyle w:val="ListParagraph"/>
        <w:pBdr>
          <w:top w:val="single" w:sz="4" w:space="1" w:color="auto"/>
          <w:left w:val="single" w:sz="4" w:space="4" w:color="auto"/>
          <w:bottom w:val="single" w:sz="4" w:space="1" w:color="auto"/>
          <w:right w:val="single" w:sz="4" w:space="4" w:color="auto"/>
        </w:pBdr>
        <w:ind w:left="-270" w:hanging="270"/>
        <w:jc w:val="center"/>
        <w:rPr>
          <w:rFonts w:ascii="Garamond" w:hAnsi="Garamond"/>
          <w:b/>
        </w:rPr>
      </w:pPr>
      <w:r>
        <w:rPr>
          <w:rFonts w:ascii="Garamond" w:hAnsi="Garamond"/>
          <w:b/>
        </w:rPr>
        <w:t>Contacting Professor Gossard</w:t>
      </w:r>
      <w:r w:rsidR="00A87727">
        <w:rPr>
          <w:rFonts w:ascii="Garamond" w:hAnsi="Garamond"/>
          <w:b/>
        </w:rPr>
        <w:t xml:space="preserve"> &amp; TA</w:t>
      </w:r>
      <w:r>
        <w:rPr>
          <w:rFonts w:ascii="Garamond" w:hAnsi="Garamond"/>
          <w:b/>
        </w:rPr>
        <w:t>, Office Hours, and Help at USU</w:t>
      </w:r>
    </w:p>
    <w:p w14:paraId="7EBA17CE" w14:textId="77777777" w:rsidR="000356A5" w:rsidRDefault="000356A5" w:rsidP="008626E7">
      <w:pPr>
        <w:ind w:left="-270" w:hanging="270"/>
        <w:rPr>
          <w:rFonts w:ascii="Garamond" w:hAnsi="Garamond"/>
        </w:rPr>
      </w:pPr>
      <w:r>
        <w:rPr>
          <w:rFonts w:ascii="Garamond" w:hAnsi="Garamond"/>
        </w:rPr>
        <w:t xml:space="preserve">If at any time during the semester you have a question, concern, or want to further discuss a topic that interested you in class, please come see Dr. Gossard or the TA during office hours or email one of us.  (See first page for office hours, locations, and email).  </w:t>
      </w:r>
    </w:p>
    <w:p w14:paraId="086ECBF9" w14:textId="77777777" w:rsidR="000356A5" w:rsidRDefault="000356A5" w:rsidP="008626E7">
      <w:pPr>
        <w:ind w:left="-270" w:hanging="270"/>
        <w:rPr>
          <w:rFonts w:ascii="Garamond" w:hAnsi="Garamond"/>
        </w:rPr>
      </w:pPr>
    </w:p>
    <w:p w14:paraId="02B5EF6F" w14:textId="321E8EC1" w:rsidR="000356A5" w:rsidRDefault="000356A5" w:rsidP="008626E7">
      <w:pPr>
        <w:ind w:left="-270" w:hanging="270"/>
        <w:rPr>
          <w:rFonts w:ascii="Garamond" w:hAnsi="Garamond"/>
        </w:rPr>
      </w:pPr>
      <w:r>
        <w:rPr>
          <w:rFonts w:ascii="Garamond" w:hAnsi="Garamond"/>
        </w:rPr>
        <w:t xml:space="preserve">Use office hours wisely – it’s a great way to get to get know your professor and TA outside of class (especially if you need letters of recommendation! </w:t>
      </w:r>
      <w:r w:rsidRPr="001E63CA">
        <w:rPr>
          <w:rFonts w:ascii="Garamond" w:hAnsi="Garamond"/>
        </w:rPr>
        <w:sym w:font="Wingdings" w:char="F04A"/>
      </w:r>
      <w:r>
        <w:rPr>
          <w:rFonts w:ascii="Garamond" w:hAnsi="Garamond"/>
        </w:rPr>
        <w:t xml:space="preserve">) and to get help if you are struggling with a particular concept.  </w:t>
      </w:r>
      <w:r w:rsidRPr="00A87727">
        <w:rPr>
          <w:rFonts w:ascii="Garamond" w:hAnsi="Garamond"/>
          <w:u w:val="single"/>
        </w:rPr>
        <w:t>Office hours, however, are not to intended to be a review of a class you missed.</w:t>
      </w:r>
      <w:r>
        <w:rPr>
          <w:rFonts w:ascii="Garamond" w:hAnsi="Garamond"/>
        </w:rPr>
        <w:t xml:space="preserve">  </w:t>
      </w:r>
      <w:r w:rsidRPr="000D6299">
        <w:rPr>
          <w:rFonts w:ascii="Garamond" w:hAnsi="Garamond"/>
          <w:b/>
        </w:rPr>
        <w:t>If you are absent, get the notes from a friend (the professor, TA, and UTF do NOT provide notes) and do the assigned reading.</w:t>
      </w:r>
      <w:r>
        <w:rPr>
          <w:rFonts w:ascii="Garamond" w:hAnsi="Garamond"/>
        </w:rPr>
        <w:t xml:space="preserve"> We are happy to answer questions from a class you may have missed but we will not give an “overview” said class.</w:t>
      </w:r>
    </w:p>
    <w:p w14:paraId="18AF32B1" w14:textId="77777777" w:rsidR="000356A5" w:rsidRDefault="000356A5" w:rsidP="008626E7">
      <w:pPr>
        <w:ind w:left="-270" w:hanging="270"/>
        <w:rPr>
          <w:rFonts w:ascii="Garamond" w:hAnsi="Garamond"/>
        </w:rPr>
      </w:pPr>
    </w:p>
    <w:p w14:paraId="14388114" w14:textId="4C677573" w:rsidR="000356A5" w:rsidRDefault="000356A5" w:rsidP="008626E7">
      <w:pPr>
        <w:ind w:left="-270" w:hanging="270"/>
        <w:rPr>
          <w:rFonts w:ascii="Garamond" w:hAnsi="Garamond"/>
        </w:rPr>
      </w:pPr>
      <w:r>
        <w:rPr>
          <w:rFonts w:ascii="Garamond" w:hAnsi="Garamond"/>
        </w:rPr>
        <w:t xml:space="preserve">We will try to answer emails as soon as possible (no more than 24 hours during the week; no more than 48 on weekends). If our office hours do not work for your schedule, email me or the TA to set up an appointment.  </w:t>
      </w:r>
    </w:p>
    <w:p w14:paraId="56BC9F66" w14:textId="77777777" w:rsidR="000356A5" w:rsidRDefault="000356A5" w:rsidP="008626E7">
      <w:pPr>
        <w:ind w:left="-270" w:hanging="270"/>
        <w:rPr>
          <w:rFonts w:ascii="Garamond" w:hAnsi="Garamond"/>
        </w:rPr>
      </w:pPr>
    </w:p>
    <w:p w14:paraId="1D3C02AB" w14:textId="77777777" w:rsidR="000356A5" w:rsidRDefault="000356A5" w:rsidP="008626E7">
      <w:pPr>
        <w:ind w:left="-270" w:hanging="270"/>
        <w:rPr>
          <w:rFonts w:ascii="Garamond" w:hAnsi="Garamond"/>
        </w:rPr>
      </w:pPr>
      <w:r>
        <w:rPr>
          <w:rFonts w:ascii="Garamond" w:hAnsi="Garamond"/>
        </w:rPr>
        <w:t>USU has a number of centers and resources available to students:</w:t>
      </w:r>
    </w:p>
    <w:p w14:paraId="223F2234" w14:textId="77777777" w:rsidR="000356A5" w:rsidRDefault="000356A5" w:rsidP="008626E7">
      <w:pPr>
        <w:pStyle w:val="ListParagraph"/>
        <w:numPr>
          <w:ilvl w:val="0"/>
          <w:numId w:val="39"/>
        </w:numPr>
        <w:ind w:left="-270" w:hanging="270"/>
        <w:rPr>
          <w:rFonts w:ascii="Garamond" w:hAnsi="Garamond"/>
        </w:rPr>
      </w:pPr>
      <w:r>
        <w:rPr>
          <w:rFonts w:ascii="Garamond" w:hAnsi="Garamond"/>
        </w:rPr>
        <w:t>Academic Success Center (ASC) – Tutoring, Test Anxiety Management, Workshops</w:t>
      </w:r>
    </w:p>
    <w:p w14:paraId="6B0FF4B0" w14:textId="77777777" w:rsidR="000356A5" w:rsidRDefault="00D003F2" w:rsidP="008626E7">
      <w:pPr>
        <w:pStyle w:val="ListParagraph"/>
        <w:ind w:left="-270" w:hanging="270"/>
        <w:rPr>
          <w:rFonts w:ascii="Garamond" w:hAnsi="Garamond"/>
        </w:rPr>
      </w:pPr>
      <w:hyperlink r:id="rId10" w:history="1">
        <w:r w:rsidR="000356A5" w:rsidRPr="00A77675">
          <w:rPr>
            <w:rStyle w:val="Hyperlink"/>
            <w:rFonts w:ascii="Garamond" w:hAnsi="Garamond"/>
          </w:rPr>
          <w:t>https://www.usu.edu/asc/</w:t>
        </w:r>
      </w:hyperlink>
    </w:p>
    <w:p w14:paraId="5E2AEEEF" w14:textId="77777777" w:rsidR="000356A5" w:rsidRDefault="000356A5" w:rsidP="008626E7">
      <w:pPr>
        <w:pStyle w:val="ListParagraph"/>
        <w:numPr>
          <w:ilvl w:val="0"/>
          <w:numId w:val="39"/>
        </w:numPr>
        <w:ind w:left="-270" w:hanging="270"/>
        <w:rPr>
          <w:rFonts w:ascii="Garamond" w:hAnsi="Garamond"/>
        </w:rPr>
      </w:pPr>
      <w:r>
        <w:rPr>
          <w:rFonts w:ascii="Garamond" w:hAnsi="Garamond"/>
        </w:rPr>
        <w:t xml:space="preserve">Student Support Services (SSS) </w:t>
      </w:r>
      <w:hyperlink r:id="rId11" w:history="1">
        <w:r w:rsidRPr="00A77675">
          <w:rPr>
            <w:rStyle w:val="Hyperlink"/>
            <w:rFonts w:ascii="Garamond" w:hAnsi="Garamond"/>
          </w:rPr>
          <w:t>http://sss.usu.edu/</w:t>
        </w:r>
      </w:hyperlink>
    </w:p>
    <w:p w14:paraId="301D2F5A" w14:textId="77777777" w:rsidR="000356A5" w:rsidRDefault="000356A5" w:rsidP="008626E7">
      <w:pPr>
        <w:pStyle w:val="ListParagraph"/>
        <w:numPr>
          <w:ilvl w:val="0"/>
          <w:numId w:val="39"/>
        </w:numPr>
        <w:ind w:left="-270" w:hanging="270"/>
        <w:rPr>
          <w:rFonts w:ascii="Garamond" w:hAnsi="Garamond"/>
        </w:rPr>
      </w:pPr>
      <w:r>
        <w:rPr>
          <w:rFonts w:ascii="Garamond" w:hAnsi="Garamond"/>
        </w:rPr>
        <w:t xml:space="preserve">Veteran’s Resource Center </w:t>
      </w:r>
      <w:hyperlink r:id="rId12" w:history="1">
        <w:r w:rsidRPr="00DD331B">
          <w:rPr>
            <w:rStyle w:val="Hyperlink"/>
            <w:rFonts w:ascii="Garamond" w:hAnsi="Garamond"/>
          </w:rPr>
          <w:t>http://www.usu.edu/registrar/htm/veterans</w:t>
        </w:r>
      </w:hyperlink>
    </w:p>
    <w:p w14:paraId="6AAE5214" w14:textId="77777777" w:rsidR="000356A5" w:rsidRDefault="000356A5" w:rsidP="008626E7">
      <w:pPr>
        <w:pStyle w:val="ListParagraph"/>
        <w:numPr>
          <w:ilvl w:val="0"/>
          <w:numId w:val="39"/>
        </w:numPr>
        <w:ind w:left="-270" w:hanging="270"/>
        <w:rPr>
          <w:rFonts w:ascii="Garamond" w:hAnsi="Garamond"/>
        </w:rPr>
      </w:pPr>
      <w:r>
        <w:rPr>
          <w:rFonts w:ascii="Garamond" w:hAnsi="Garamond"/>
        </w:rPr>
        <w:t xml:space="preserve">Counseling and Psychological Services (CAPS) </w:t>
      </w:r>
      <w:hyperlink r:id="rId13" w:history="1">
        <w:r w:rsidRPr="00DD331B">
          <w:rPr>
            <w:rStyle w:val="Hyperlink"/>
            <w:rFonts w:ascii="Garamond" w:hAnsi="Garamond"/>
          </w:rPr>
          <w:t>http://counseling.usu.edu/</w:t>
        </w:r>
      </w:hyperlink>
    </w:p>
    <w:p w14:paraId="3C8FC6EC" w14:textId="77777777" w:rsidR="000356A5" w:rsidRDefault="000356A5" w:rsidP="008626E7">
      <w:pPr>
        <w:pStyle w:val="ListParagraph"/>
        <w:numPr>
          <w:ilvl w:val="0"/>
          <w:numId w:val="39"/>
        </w:numPr>
        <w:ind w:left="-270" w:hanging="270"/>
        <w:rPr>
          <w:rFonts w:ascii="Garamond" w:hAnsi="Garamond"/>
        </w:rPr>
      </w:pPr>
      <w:r>
        <w:rPr>
          <w:rFonts w:ascii="Garamond" w:hAnsi="Garamond"/>
        </w:rPr>
        <w:t xml:space="preserve">Disability Resource Center </w:t>
      </w:r>
      <w:hyperlink r:id="rId14" w:history="1">
        <w:r w:rsidRPr="00DD331B">
          <w:rPr>
            <w:rStyle w:val="Hyperlink"/>
            <w:rFonts w:ascii="Garamond" w:hAnsi="Garamond"/>
          </w:rPr>
          <w:t>http://www.usu.edu/drc/</w:t>
        </w:r>
      </w:hyperlink>
    </w:p>
    <w:p w14:paraId="72CF16A9" w14:textId="77777777" w:rsidR="000356A5" w:rsidRDefault="000356A5" w:rsidP="008626E7">
      <w:pPr>
        <w:pStyle w:val="ListParagraph"/>
        <w:numPr>
          <w:ilvl w:val="0"/>
          <w:numId w:val="39"/>
        </w:numPr>
        <w:ind w:left="-270" w:hanging="270"/>
        <w:rPr>
          <w:rFonts w:ascii="Garamond" w:hAnsi="Garamond"/>
        </w:rPr>
      </w:pPr>
      <w:r>
        <w:rPr>
          <w:rFonts w:ascii="Garamond" w:hAnsi="Garamond"/>
        </w:rPr>
        <w:t xml:space="preserve">Student Health and Wellness Center </w:t>
      </w:r>
      <w:hyperlink r:id="rId15" w:history="1">
        <w:r w:rsidRPr="00DD331B">
          <w:rPr>
            <w:rStyle w:val="Hyperlink"/>
            <w:rFonts w:ascii="Garamond" w:hAnsi="Garamond"/>
          </w:rPr>
          <w:t>http://www.usu.edu/health/</w:t>
        </w:r>
      </w:hyperlink>
    </w:p>
    <w:p w14:paraId="0DA543D0" w14:textId="77777777" w:rsidR="000356A5" w:rsidRPr="00A77675" w:rsidRDefault="000356A5" w:rsidP="008626E7">
      <w:pPr>
        <w:ind w:left="-270" w:hanging="270"/>
        <w:rPr>
          <w:rFonts w:ascii="Garamond" w:hAnsi="Garamond"/>
        </w:rPr>
      </w:pPr>
    </w:p>
    <w:p w14:paraId="18274421" w14:textId="77777777" w:rsidR="000356A5" w:rsidRPr="00256677" w:rsidRDefault="000356A5" w:rsidP="008626E7">
      <w:pPr>
        <w:pBdr>
          <w:top w:val="single" w:sz="4" w:space="1" w:color="auto"/>
          <w:left w:val="single" w:sz="4" w:space="4" w:color="auto"/>
          <w:bottom w:val="single" w:sz="4" w:space="1" w:color="auto"/>
          <w:right w:val="single" w:sz="4" w:space="4" w:color="auto"/>
        </w:pBdr>
        <w:ind w:left="-270" w:hanging="270"/>
        <w:jc w:val="center"/>
        <w:rPr>
          <w:rFonts w:ascii="Garamond" w:hAnsi="Garamond"/>
          <w:b/>
        </w:rPr>
      </w:pPr>
      <w:r>
        <w:rPr>
          <w:rFonts w:ascii="Garamond" w:hAnsi="Garamond"/>
          <w:b/>
        </w:rPr>
        <w:t>ADA, Honor Code, Civility, and Sensitivity Clause</w:t>
      </w:r>
    </w:p>
    <w:p w14:paraId="356D56FE" w14:textId="77777777" w:rsidR="000356A5" w:rsidRDefault="000356A5" w:rsidP="008626E7">
      <w:pPr>
        <w:pStyle w:val="ListParagraph"/>
        <w:numPr>
          <w:ilvl w:val="0"/>
          <w:numId w:val="40"/>
        </w:numPr>
        <w:ind w:left="-270" w:hanging="270"/>
        <w:rPr>
          <w:rFonts w:ascii="Garamond" w:hAnsi="Garamond"/>
        </w:rPr>
      </w:pPr>
      <w:r>
        <w:rPr>
          <w:rFonts w:ascii="Garamond" w:hAnsi="Garamond"/>
        </w:rPr>
        <w:t>If you need any accommodation under the provisions of the ADA act, please inform Dr. Gossard as soon as possible.</w:t>
      </w:r>
    </w:p>
    <w:p w14:paraId="3EAF202C" w14:textId="77777777" w:rsidR="000356A5" w:rsidRDefault="000356A5" w:rsidP="008626E7">
      <w:pPr>
        <w:pStyle w:val="ListParagraph"/>
        <w:numPr>
          <w:ilvl w:val="0"/>
          <w:numId w:val="40"/>
        </w:numPr>
        <w:ind w:left="-270" w:hanging="270"/>
        <w:rPr>
          <w:rFonts w:ascii="Garamond" w:hAnsi="Garamond"/>
        </w:rPr>
      </w:pPr>
      <w:r>
        <w:rPr>
          <w:rFonts w:ascii="Garamond" w:hAnsi="Garamond"/>
        </w:rPr>
        <w:t xml:space="preserve">Students are expected to uphold irreproachable standards of academic integrity.  In the event of any form of academic dishonesty (cheating, plagiarism, etc.) I will assign a score of 0 for the assignment. Repeated acts will result in failure of the course and a referral to the Dean of Students. </w:t>
      </w:r>
    </w:p>
    <w:p w14:paraId="416D7E61" w14:textId="77777777" w:rsidR="000356A5" w:rsidRDefault="000356A5" w:rsidP="008626E7">
      <w:pPr>
        <w:pStyle w:val="ListParagraph"/>
        <w:numPr>
          <w:ilvl w:val="0"/>
          <w:numId w:val="40"/>
        </w:numPr>
        <w:ind w:left="-270" w:hanging="270"/>
        <w:rPr>
          <w:rFonts w:ascii="Garamond" w:hAnsi="Garamond"/>
        </w:rPr>
      </w:pPr>
      <w:r>
        <w:rPr>
          <w:rFonts w:ascii="Garamond" w:hAnsi="Garamond"/>
        </w:rPr>
        <w:t xml:space="preserve">Civility: Students are encouraged to speak their mind in the classroom, support each other, and even disagree with each other.  But remember to speak to each other and your instructor with respect, even if you don’t agree with what the other has said.  We will be discussing a number of controversial topics. Please be mature and respectful of others.  </w:t>
      </w:r>
    </w:p>
    <w:p w14:paraId="30DC7C90" w14:textId="3B2774EF" w:rsidR="007D25E4" w:rsidRDefault="000356A5" w:rsidP="008626E7">
      <w:pPr>
        <w:pStyle w:val="ListParagraph"/>
        <w:numPr>
          <w:ilvl w:val="0"/>
          <w:numId w:val="40"/>
        </w:numPr>
        <w:ind w:left="-270" w:hanging="270"/>
        <w:rPr>
          <w:rFonts w:ascii="Garamond" w:hAnsi="Garamond"/>
        </w:rPr>
      </w:pPr>
      <w:r w:rsidRPr="000356A5">
        <w:rPr>
          <w:rFonts w:ascii="Garamond" w:hAnsi="Garamond"/>
        </w:rPr>
        <w:t>Sensitivity clause: A number of our readings and class materials cover themes that some students may find to be disturbing</w:t>
      </w:r>
      <w:r w:rsidR="005F7C4C">
        <w:rPr>
          <w:rFonts w:ascii="Garamond" w:hAnsi="Garamond"/>
        </w:rPr>
        <w:t xml:space="preserve"> or offensive</w:t>
      </w:r>
      <w:r w:rsidRPr="000356A5">
        <w:rPr>
          <w:rFonts w:ascii="Garamond" w:hAnsi="Garamond"/>
        </w:rPr>
        <w:t>.  If you suspect that specific material is likely to be emotionally challenging for you, please contact Dr. Gossard as soon as possible for alternate reading and writing assignments.  Furthermore, if during discussion of these topics, a student finds it emotionally challenging to be present during discussion, students may step out without academic penalty.  Please alert Dr. Gossard if this occurs.</w:t>
      </w:r>
    </w:p>
    <w:p w14:paraId="002C67BD" w14:textId="77777777" w:rsidR="0083598E" w:rsidRDefault="0083598E" w:rsidP="002351D4">
      <w:pPr>
        <w:rPr>
          <w:rFonts w:ascii="Garamond" w:hAnsi="Garamond"/>
          <w:b/>
          <w:u w:val="single"/>
        </w:rPr>
      </w:pPr>
    </w:p>
    <w:p w14:paraId="44895BBD" w14:textId="77777777" w:rsidR="00A946CC" w:rsidRDefault="00A946CC" w:rsidP="002351D4">
      <w:pPr>
        <w:rPr>
          <w:rFonts w:ascii="Garamond" w:hAnsi="Garamond"/>
          <w:b/>
          <w:u w:val="single"/>
        </w:rPr>
      </w:pPr>
    </w:p>
    <w:p w14:paraId="64913D12" w14:textId="77777777" w:rsidR="00A946CC" w:rsidRDefault="00A946CC" w:rsidP="002351D4">
      <w:pPr>
        <w:rPr>
          <w:rFonts w:ascii="Garamond" w:hAnsi="Garamond"/>
          <w:b/>
          <w:u w:val="single"/>
        </w:rPr>
      </w:pPr>
    </w:p>
    <w:p w14:paraId="32E0CC75" w14:textId="77777777" w:rsidR="00A946CC" w:rsidRPr="005C20B8" w:rsidRDefault="00A946CC" w:rsidP="002351D4">
      <w:pPr>
        <w:rPr>
          <w:rFonts w:ascii="Garamond" w:hAnsi="Garamond"/>
          <w:b/>
          <w:u w:val="single"/>
        </w:rPr>
      </w:pPr>
    </w:p>
    <w:p w14:paraId="3ADA30DC" w14:textId="2BA26A71" w:rsidR="00585A59" w:rsidRPr="00C20666" w:rsidRDefault="00C20666" w:rsidP="008626E7">
      <w:pPr>
        <w:pStyle w:val="ListParagraph"/>
        <w:pBdr>
          <w:top w:val="single" w:sz="4" w:space="1" w:color="auto"/>
          <w:left w:val="single" w:sz="4" w:space="4" w:color="auto"/>
          <w:bottom w:val="single" w:sz="4" w:space="1" w:color="auto"/>
          <w:right w:val="single" w:sz="4" w:space="4" w:color="auto"/>
        </w:pBdr>
        <w:ind w:left="-270" w:hanging="270"/>
        <w:jc w:val="center"/>
        <w:rPr>
          <w:rFonts w:ascii="Garamond" w:hAnsi="Garamond"/>
          <w:b/>
        </w:rPr>
      </w:pPr>
      <w:r w:rsidRPr="00C20666">
        <w:rPr>
          <w:rFonts w:ascii="Garamond" w:hAnsi="Garamond"/>
          <w:b/>
        </w:rPr>
        <w:t>REQUIRED MATERIALS:</w:t>
      </w:r>
    </w:p>
    <w:p w14:paraId="0FD43AA8" w14:textId="2CB3574E" w:rsidR="007E6F4C" w:rsidRPr="007E6F4C" w:rsidRDefault="007E6F4C" w:rsidP="008626E7">
      <w:pPr>
        <w:pStyle w:val="ListParagraph"/>
        <w:numPr>
          <w:ilvl w:val="0"/>
          <w:numId w:val="8"/>
        </w:numPr>
        <w:ind w:left="-270" w:hanging="270"/>
        <w:rPr>
          <w:rFonts w:ascii="Garamond" w:hAnsi="Garamond"/>
          <w:b/>
        </w:rPr>
      </w:pPr>
      <w:r w:rsidRPr="007E6F4C">
        <w:rPr>
          <w:rFonts w:ascii="Garamond" w:hAnsi="Garamond"/>
          <w:b/>
          <w:u w:val="single"/>
        </w:rPr>
        <w:t>To buy</w:t>
      </w:r>
      <w:r w:rsidRPr="007E6F4C">
        <w:rPr>
          <w:rFonts w:ascii="Garamond" w:hAnsi="Garamond"/>
          <w:b/>
        </w:rPr>
        <w:t xml:space="preserve">: </w:t>
      </w:r>
      <w:proofErr w:type="spellStart"/>
      <w:r w:rsidRPr="007E6F4C">
        <w:rPr>
          <w:rFonts w:ascii="Garamond" w:hAnsi="Garamond"/>
          <w:b/>
          <w:i/>
        </w:rPr>
        <w:t>Maus</w:t>
      </w:r>
      <w:proofErr w:type="spellEnd"/>
      <w:r w:rsidRPr="007E6F4C">
        <w:rPr>
          <w:rFonts w:ascii="Garamond" w:hAnsi="Garamond"/>
          <w:b/>
        </w:rPr>
        <w:t xml:space="preserve"> (Parts 1 </w:t>
      </w:r>
      <w:r w:rsidRPr="00B751B9">
        <w:rPr>
          <w:rFonts w:ascii="Garamond" w:hAnsi="Garamond"/>
          <w:b/>
          <w:i/>
          <w:u w:val="single"/>
        </w:rPr>
        <w:t>AND</w:t>
      </w:r>
      <w:r w:rsidRPr="007E6F4C">
        <w:rPr>
          <w:rFonts w:ascii="Garamond" w:hAnsi="Garamond"/>
          <w:b/>
        </w:rPr>
        <w:t xml:space="preserve"> 2) – Can buy separately or the combined volume</w:t>
      </w:r>
      <w:r w:rsidR="00121A5E">
        <w:rPr>
          <w:rFonts w:ascii="Garamond" w:hAnsi="Garamond"/>
          <w:b/>
        </w:rPr>
        <w:t>.</w:t>
      </w:r>
    </w:p>
    <w:p w14:paraId="32E596CB" w14:textId="0A7106BC" w:rsidR="00A32FC0" w:rsidRPr="007828A8" w:rsidRDefault="00C20666" w:rsidP="008626E7">
      <w:pPr>
        <w:pStyle w:val="ListParagraph"/>
        <w:numPr>
          <w:ilvl w:val="0"/>
          <w:numId w:val="8"/>
        </w:numPr>
        <w:ind w:left="-270" w:hanging="270"/>
        <w:rPr>
          <w:rFonts w:ascii="Garamond" w:hAnsi="Garamond"/>
        </w:rPr>
      </w:pPr>
      <w:r w:rsidRPr="007828A8">
        <w:rPr>
          <w:rFonts w:ascii="Garamond" w:hAnsi="Garamond"/>
        </w:rPr>
        <w:t xml:space="preserve">All </w:t>
      </w:r>
      <w:r w:rsidR="001C24AA">
        <w:rPr>
          <w:rFonts w:ascii="Garamond" w:hAnsi="Garamond"/>
        </w:rPr>
        <w:t>primary source</w:t>
      </w:r>
      <w:r w:rsidR="007E6F4C">
        <w:rPr>
          <w:rFonts w:ascii="Garamond" w:hAnsi="Garamond"/>
        </w:rPr>
        <w:t xml:space="preserve"> reading assignments except </w:t>
      </w:r>
      <w:proofErr w:type="spellStart"/>
      <w:r w:rsidR="007E6F4C">
        <w:rPr>
          <w:rFonts w:ascii="Garamond" w:hAnsi="Garamond"/>
          <w:i/>
        </w:rPr>
        <w:t>Maus</w:t>
      </w:r>
      <w:proofErr w:type="spellEnd"/>
      <w:r w:rsidR="007E6F4C">
        <w:rPr>
          <w:rFonts w:ascii="Garamond" w:hAnsi="Garamond"/>
          <w:i/>
        </w:rPr>
        <w:t xml:space="preserve"> </w:t>
      </w:r>
      <w:r w:rsidR="004037A0">
        <w:rPr>
          <w:rFonts w:ascii="Garamond" w:hAnsi="Garamond"/>
        </w:rPr>
        <w:t xml:space="preserve">are </w:t>
      </w:r>
      <w:r w:rsidR="00E60302">
        <w:rPr>
          <w:rFonts w:ascii="Garamond" w:hAnsi="Garamond"/>
        </w:rPr>
        <w:t xml:space="preserve">linked out on Canvas under “Modules.” All readings, except </w:t>
      </w:r>
      <w:proofErr w:type="spellStart"/>
      <w:r w:rsidR="00E60302">
        <w:rPr>
          <w:rFonts w:ascii="Garamond" w:hAnsi="Garamond"/>
          <w:i/>
        </w:rPr>
        <w:t>Maus</w:t>
      </w:r>
      <w:proofErr w:type="spellEnd"/>
      <w:r w:rsidR="00E60302">
        <w:rPr>
          <w:rFonts w:ascii="Garamond" w:hAnsi="Garamond"/>
        </w:rPr>
        <w:t>, are considered Open Education Resources (OERs) that are provided free of charge to students</w:t>
      </w:r>
      <w:r w:rsidR="00E566A9">
        <w:rPr>
          <w:rFonts w:ascii="Garamond" w:hAnsi="Garamond"/>
        </w:rPr>
        <w:t>.</w:t>
      </w:r>
      <w:r w:rsidR="00E60302">
        <w:rPr>
          <w:rFonts w:ascii="Garamond" w:hAnsi="Garamond"/>
        </w:rPr>
        <w:t xml:space="preserve"> </w:t>
      </w:r>
    </w:p>
    <w:p w14:paraId="7DACFDA0" w14:textId="31297964" w:rsidR="007828A8" w:rsidRPr="001C24AA" w:rsidRDefault="007828A8" w:rsidP="008626E7">
      <w:pPr>
        <w:pStyle w:val="ListParagraph"/>
        <w:numPr>
          <w:ilvl w:val="0"/>
          <w:numId w:val="8"/>
        </w:numPr>
        <w:ind w:left="-270" w:hanging="270"/>
        <w:rPr>
          <w:rFonts w:ascii="Garamond" w:hAnsi="Garamond"/>
          <w:b/>
        </w:rPr>
      </w:pPr>
      <w:r w:rsidRPr="007E6F4C">
        <w:rPr>
          <w:rFonts w:ascii="Garamond" w:hAnsi="Garamond"/>
        </w:rPr>
        <w:t>Some primary source “reading” assignments require you to analyze an image or listen to people’s oral history and testimony.</w:t>
      </w:r>
      <w:r>
        <w:rPr>
          <w:rFonts w:ascii="Garamond" w:hAnsi="Garamond"/>
          <w:b/>
        </w:rPr>
        <w:t xml:space="preserve"> </w:t>
      </w:r>
      <w:r w:rsidRPr="003444ED">
        <w:rPr>
          <w:rFonts w:ascii="Garamond" w:hAnsi="Garamond"/>
        </w:rPr>
        <w:t>If you are hearing</w:t>
      </w:r>
      <w:r w:rsidR="00B06F52" w:rsidRPr="003444ED">
        <w:rPr>
          <w:rFonts w:ascii="Garamond" w:hAnsi="Garamond"/>
        </w:rPr>
        <w:t xml:space="preserve"> or visually</w:t>
      </w:r>
      <w:r w:rsidRPr="003444ED">
        <w:rPr>
          <w:rFonts w:ascii="Garamond" w:hAnsi="Garamond"/>
        </w:rPr>
        <w:t xml:space="preserve"> impaired, please contact me for an alternative assignment during those weeks.</w:t>
      </w:r>
    </w:p>
    <w:p w14:paraId="6952A1CB" w14:textId="77777777" w:rsidR="00990778" w:rsidRPr="00D1433F" w:rsidRDefault="00990778" w:rsidP="008626E7">
      <w:pPr>
        <w:ind w:left="-270" w:hanging="270"/>
        <w:rPr>
          <w:rFonts w:ascii="Garamond" w:hAnsi="Garamond"/>
          <w:b/>
        </w:rPr>
      </w:pPr>
    </w:p>
    <w:p w14:paraId="336D7729" w14:textId="77777777" w:rsidR="00671B5D" w:rsidRPr="00A60CC3" w:rsidRDefault="00671B5D" w:rsidP="008626E7">
      <w:pPr>
        <w:pBdr>
          <w:top w:val="single" w:sz="4" w:space="1" w:color="auto"/>
          <w:left w:val="single" w:sz="4" w:space="4" w:color="auto"/>
          <w:bottom w:val="single" w:sz="4" w:space="1" w:color="auto"/>
          <w:right w:val="single" w:sz="4" w:space="4" w:color="auto"/>
        </w:pBdr>
        <w:ind w:left="-270" w:hanging="270"/>
        <w:jc w:val="center"/>
        <w:rPr>
          <w:rFonts w:ascii="Garamond" w:hAnsi="Garamond"/>
          <w:b/>
        </w:rPr>
      </w:pPr>
      <w:r w:rsidRPr="00A60CC3">
        <w:rPr>
          <w:rFonts w:ascii="Garamond" w:hAnsi="Garamond"/>
          <w:b/>
        </w:rPr>
        <w:t>CLASS</w:t>
      </w:r>
      <w:r>
        <w:rPr>
          <w:rFonts w:ascii="Garamond" w:hAnsi="Garamond"/>
          <w:b/>
        </w:rPr>
        <w:t>,</w:t>
      </w:r>
      <w:r w:rsidRPr="00A60CC3">
        <w:rPr>
          <w:rFonts w:ascii="Garamond" w:hAnsi="Garamond"/>
          <w:b/>
        </w:rPr>
        <w:t xml:space="preserve"> READING, &amp; ASSIGNMENT SCHEDULE:</w:t>
      </w:r>
    </w:p>
    <w:p w14:paraId="0981311F" w14:textId="77777777" w:rsidR="00671B5D" w:rsidRPr="003A0095" w:rsidRDefault="00671B5D" w:rsidP="008626E7">
      <w:pPr>
        <w:pStyle w:val="ListParagraph"/>
        <w:numPr>
          <w:ilvl w:val="0"/>
          <w:numId w:val="8"/>
        </w:numPr>
        <w:ind w:left="-270" w:hanging="270"/>
        <w:rPr>
          <w:rFonts w:ascii="Garamond" w:hAnsi="Garamond"/>
        </w:rPr>
      </w:pPr>
      <w:r w:rsidRPr="003A0095">
        <w:rPr>
          <w:rFonts w:ascii="Garamond" w:hAnsi="Garamond"/>
        </w:rPr>
        <w:t xml:space="preserve">Reading is due the day under which it is listed. </w:t>
      </w:r>
    </w:p>
    <w:p w14:paraId="77BAE568" w14:textId="36A4FF44" w:rsidR="00722A36" w:rsidRPr="002351D4" w:rsidRDefault="00671B5D" w:rsidP="002351D4">
      <w:pPr>
        <w:pStyle w:val="ListParagraph"/>
        <w:numPr>
          <w:ilvl w:val="0"/>
          <w:numId w:val="8"/>
        </w:numPr>
        <w:ind w:left="-270" w:hanging="270"/>
        <w:rPr>
          <w:rFonts w:ascii="Garamond" w:hAnsi="Garamond"/>
        </w:rPr>
      </w:pPr>
      <w:r>
        <w:rPr>
          <w:rFonts w:ascii="Garamond" w:hAnsi="Garamond"/>
        </w:rPr>
        <w:t>Changes to this schedule will be communicated with students in-class, via email, and on Canvas.  Check your email regularly.</w:t>
      </w:r>
    </w:p>
    <w:p w14:paraId="46420762" w14:textId="057C6703" w:rsidR="00B82666" w:rsidRPr="002351D4" w:rsidRDefault="00722A36" w:rsidP="002351D4">
      <w:pPr>
        <w:pBdr>
          <w:top w:val="single" w:sz="4" w:space="1" w:color="auto"/>
          <w:left w:val="single" w:sz="4" w:space="4" w:color="auto"/>
          <w:bottom w:val="single" w:sz="4" w:space="1" w:color="auto"/>
          <w:right w:val="single" w:sz="4" w:space="4" w:color="auto"/>
        </w:pBdr>
        <w:ind w:left="-270" w:hanging="270"/>
        <w:rPr>
          <w:rFonts w:ascii="Garamond" w:hAnsi="Garamond"/>
          <w:b/>
        </w:rPr>
      </w:pPr>
      <w:r w:rsidRPr="00722A36">
        <w:rPr>
          <w:rFonts w:ascii="Garamond" w:hAnsi="Garamond"/>
          <w:b/>
        </w:rPr>
        <w:t xml:space="preserve">Unit </w:t>
      </w:r>
      <w:r w:rsidR="002351D4">
        <w:rPr>
          <w:rFonts w:ascii="Garamond" w:hAnsi="Garamond"/>
          <w:b/>
        </w:rPr>
        <w:t>1</w:t>
      </w:r>
      <w:r>
        <w:rPr>
          <w:rFonts w:ascii="Garamond" w:hAnsi="Garamond"/>
        </w:rPr>
        <w:t xml:space="preserve">: </w:t>
      </w:r>
      <w:r w:rsidR="00AC19CC">
        <w:rPr>
          <w:rFonts w:ascii="Garamond" w:hAnsi="Garamond"/>
          <w:b/>
        </w:rPr>
        <w:t>Enlightening Revolutions</w:t>
      </w:r>
    </w:p>
    <w:p w14:paraId="146B436F" w14:textId="65080D05" w:rsidR="00257923" w:rsidRDefault="00A946CC" w:rsidP="008626E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70" w:hanging="270"/>
        <w:rPr>
          <w:rFonts w:ascii="Garamond" w:hAnsi="Garamond"/>
          <w:b/>
        </w:rPr>
      </w:pPr>
      <w:r>
        <w:rPr>
          <w:rFonts w:ascii="Garamond" w:hAnsi="Garamond" w:cs="Helvetica"/>
          <w:b/>
          <w:bCs/>
        </w:rPr>
        <w:t>Tues 8/29: Introduction</w:t>
      </w:r>
    </w:p>
    <w:p w14:paraId="0FD96C78" w14:textId="2159AA8C" w:rsidR="00DC408B" w:rsidRDefault="00257923" w:rsidP="008626E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70" w:hanging="270"/>
        <w:rPr>
          <w:rFonts w:ascii="Garamond" w:hAnsi="Garamond" w:cs="Helvetica"/>
        </w:rPr>
      </w:pPr>
      <w:r>
        <w:rPr>
          <w:rFonts w:ascii="Garamond" w:hAnsi="Garamond" w:cs="Helvetica"/>
          <w:b/>
        </w:rPr>
        <w:t>Thurs 8/31</w:t>
      </w:r>
      <w:r w:rsidR="00736BE1">
        <w:rPr>
          <w:rFonts w:ascii="Garamond" w:hAnsi="Garamond"/>
          <w:b/>
        </w:rPr>
        <w:t xml:space="preserve">: </w:t>
      </w:r>
      <w:r w:rsidR="00DC408B" w:rsidRPr="00585A59">
        <w:rPr>
          <w:rFonts w:ascii="Garamond" w:hAnsi="Garamond" w:cs="Helvetica"/>
          <w:b/>
        </w:rPr>
        <w:t>Enlightenment Thought</w:t>
      </w:r>
      <w:r w:rsidR="00DC408B" w:rsidRPr="003917E7">
        <w:rPr>
          <w:rFonts w:ascii="Garamond" w:hAnsi="Garamond" w:cs="Helvetica"/>
        </w:rPr>
        <w:t xml:space="preserve"> </w:t>
      </w:r>
    </w:p>
    <w:p w14:paraId="53886265" w14:textId="4AA7ECAD" w:rsidR="00DC408B" w:rsidRDefault="00DC408B" w:rsidP="008626E7">
      <w:pPr>
        <w:pStyle w:val="ListParagraph"/>
        <w:widowControl w:val="0"/>
        <w:numPr>
          <w:ilvl w:val="0"/>
          <w:numId w:val="9"/>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70" w:hanging="270"/>
        <w:rPr>
          <w:rFonts w:ascii="Garamond" w:hAnsi="Garamond" w:cs="Helvetica"/>
        </w:rPr>
      </w:pPr>
      <w:r w:rsidRPr="00363745">
        <w:rPr>
          <w:rFonts w:ascii="Garamond" w:hAnsi="Garamond" w:cs="Helvetica"/>
          <w:i/>
          <w:u w:val="single"/>
        </w:rPr>
        <w:t>Required Primary Source</w:t>
      </w:r>
      <w:r w:rsidRPr="00363745">
        <w:rPr>
          <w:rFonts w:ascii="Garamond" w:hAnsi="Garamond" w:cs="Helvetica"/>
        </w:rPr>
        <w:t>: Rousseau, “Soci</w:t>
      </w:r>
      <w:r>
        <w:rPr>
          <w:rFonts w:ascii="Garamond" w:hAnsi="Garamond" w:cs="Helvetica"/>
        </w:rPr>
        <w:t>al Contract Theory” (selections)*</w:t>
      </w:r>
    </w:p>
    <w:p w14:paraId="2C40B896" w14:textId="7B0378F1" w:rsidR="00126580" w:rsidRDefault="00D003F2" w:rsidP="008626E7">
      <w:pPr>
        <w:pStyle w:val="ListParagraph"/>
        <w:widowControl w:val="0"/>
        <w:numPr>
          <w:ilvl w:val="0"/>
          <w:numId w:val="9"/>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70" w:hanging="270"/>
        <w:rPr>
          <w:rFonts w:ascii="Garamond" w:hAnsi="Garamond" w:cs="Helvetica"/>
        </w:rPr>
      </w:pPr>
      <w:hyperlink r:id="rId16" w:history="1">
        <w:r w:rsidR="00126580" w:rsidRPr="00312050">
          <w:rPr>
            <w:rStyle w:val="Hyperlink"/>
            <w:rFonts w:ascii="Garamond" w:hAnsi="Garamond" w:cs="Helvetica"/>
          </w:rPr>
          <w:t>http://sourcebooks.fordham.edu/mod/rousseau-soccon.asp</w:t>
        </w:r>
      </w:hyperlink>
    </w:p>
    <w:p w14:paraId="553ACC93" w14:textId="77777777" w:rsidR="0083598E" w:rsidRPr="00B82666" w:rsidRDefault="0083598E" w:rsidP="00B8266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Garamond" w:hAnsi="Garamond" w:cs="Helvetica"/>
        </w:rPr>
      </w:pPr>
    </w:p>
    <w:p w14:paraId="6CB36D36" w14:textId="32C9AE99" w:rsidR="00257923" w:rsidRDefault="00C17119" w:rsidP="008626E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70" w:hanging="270"/>
        <w:rPr>
          <w:rFonts w:ascii="Garamond" w:hAnsi="Garamond" w:cs="Helvetica"/>
          <w:b/>
        </w:rPr>
      </w:pPr>
      <w:r>
        <w:rPr>
          <w:rFonts w:ascii="Garamond" w:hAnsi="Garamond" w:cs="Helvetica"/>
          <w:b/>
        </w:rPr>
        <w:t xml:space="preserve">Tues 9/5: </w:t>
      </w:r>
      <w:r w:rsidR="00257923">
        <w:rPr>
          <w:rFonts w:ascii="Garamond" w:hAnsi="Garamond" w:cs="Helvetica"/>
          <w:b/>
        </w:rPr>
        <w:t>Thomas Paine &amp; The American Revolution</w:t>
      </w:r>
    </w:p>
    <w:p w14:paraId="650D5DC7" w14:textId="12C55D55" w:rsidR="00001AC6" w:rsidRPr="00001AC6" w:rsidRDefault="00001AC6" w:rsidP="00001AC6">
      <w:pPr>
        <w:pStyle w:val="ListParagraph"/>
        <w:widowControl w:val="0"/>
        <w:numPr>
          <w:ilvl w:val="0"/>
          <w:numId w:val="9"/>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70" w:hanging="270"/>
        <w:rPr>
          <w:rFonts w:ascii="Garamond" w:hAnsi="Garamond" w:cs="Helvetica"/>
        </w:rPr>
      </w:pPr>
      <w:r w:rsidRPr="00001AC6">
        <w:rPr>
          <w:rFonts w:ascii="Garamond" w:hAnsi="Garamond" w:cs="Helvetica"/>
          <w:i/>
          <w:u w:val="single"/>
        </w:rPr>
        <w:t>Required Primary Sources</w:t>
      </w:r>
      <w:r w:rsidRPr="00001AC6">
        <w:rPr>
          <w:rFonts w:ascii="Garamond" w:hAnsi="Garamond" w:cs="Helvetica"/>
        </w:rPr>
        <w:t>: 1. Thomas Paine, “Common Sense”</w:t>
      </w:r>
    </w:p>
    <w:p w14:paraId="389A35FC" w14:textId="3B22ACBA" w:rsidR="00001AC6" w:rsidRPr="00001AC6" w:rsidRDefault="00D003F2" w:rsidP="00001AC6">
      <w:pPr>
        <w:pStyle w:val="ListParagraph"/>
        <w:widowControl w:val="0"/>
        <w:numPr>
          <w:ilvl w:val="0"/>
          <w:numId w:val="9"/>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70" w:hanging="270"/>
        <w:rPr>
          <w:rFonts w:ascii="Garamond" w:hAnsi="Garamond" w:cs="Helvetica"/>
        </w:rPr>
      </w:pPr>
      <w:hyperlink r:id="rId17" w:history="1">
        <w:r w:rsidR="00001AC6" w:rsidRPr="00001AC6">
          <w:rPr>
            <w:rStyle w:val="Hyperlink"/>
            <w:rFonts w:ascii="Garamond" w:hAnsi="Garamond" w:cs="Helvetica"/>
          </w:rPr>
          <w:t>http://sourcebooks.fordham.edu/mod/paine-common.asp</w:t>
        </w:r>
      </w:hyperlink>
    </w:p>
    <w:p w14:paraId="63965940" w14:textId="0562E78B" w:rsidR="00001AC6" w:rsidRPr="00001AC6" w:rsidRDefault="00001AC6" w:rsidP="00001AC6">
      <w:pPr>
        <w:pStyle w:val="ListParagraph"/>
        <w:widowControl w:val="0"/>
        <w:numPr>
          <w:ilvl w:val="0"/>
          <w:numId w:val="9"/>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70" w:hanging="270"/>
        <w:rPr>
          <w:rFonts w:ascii="Garamond" w:hAnsi="Garamond" w:cs="Helvetica"/>
        </w:rPr>
      </w:pPr>
      <w:r w:rsidRPr="00001AC6">
        <w:rPr>
          <w:rFonts w:ascii="Garamond" w:hAnsi="Garamond" w:cs="Helvetica"/>
        </w:rPr>
        <w:t xml:space="preserve"> 2. “The Right of ‘Free Suffrage’”</w:t>
      </w:r>
    </w:p>
    <w:p w14:paraId="3E596197" w14:textId="4D3071FD" w:rsidR="00001AC6" w:rsidRDefault="00D003F2" w:rsidP="00001AC6">
      <w:pPr>
        <w:pStyle w:val="ListParagraph"/>
        <w:widowControl w:val="0"/>
        <w:numPr>
          <w:ilvl w:val="0"/>
          <w:numId w:val="9"/>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70" w:hanging="270"/>
        <w:rPr>
          <w:rFonts w:ascii="Garamond" w:hAnsi="Garamond" w:cs="Helvetica"/>
        </w:rPr>
      </w:pPr>
      <w:hyperlink r:id="rId18" w:history="1">
        <w:r w:rsidR="00001AC6" w:rsidRPr="00001AC6">
          <w:rPr>
            <w:rStyle w:val="Hyperlink"/>
            <w:rFonts w:ascii="Garamond" w:hAnsi="Garamond" w:cs="Helvetica"/>
          </w:rPr>
          <w:t>https://unitedstateshistoryto1877.files.wordpress.com/2013/01/the-right-of-free-suffrage-1776.pdf</w:t>
        </w:r>
      </w:hyperlink>
    </w:p>
    <w:p w14:paraId="6DBDB2BA" w14:textId="06C817DC" w:rsidR="00E400D7" w:rsidRPr="00E400D7" w:rsidRDefault="00E400D7" w:rsidP="00E400D7">
      <w:pPr>
        <w:pStyle w:val="ListParagraph"/>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0"/>
        <w:jc w:val="both"/>
        <w:rPr>
          <w:rFonts w:ascii="Garamond" w:hAnsi="Garamond" w:cs="Helvetica"/>
          <w:b/>
        </w:rPr>
      </w:pPr>
      <w:r>
        <w:rPr>
          <w:rFonts w:ascii="Garamond" w:hAnsi="Garamond" w:cs="Helvetica"/>
          <w:b/>
        </w:rPr>
        <w:t>PRIMARY SOURCE QUIZ IS DUE TODAY ON CANVAS BY 11:59PM</w:t>
      </w:r>
    </w:p>
    <w:p w14:paraId="3A719F36" w14:textId="77777777" w:rsidR="00257923" w:rsidRDefault="00257923" w:rsidP="00001AC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Garamond" w:hAnsi="Garamond" w:cs="Helvetica"/>
          <w:b/>
        </w:rPr>
      </w:pPr>
    </w:p>
    <w:p w14:paraId="32206A67" w14:textId="07F08FCF" w:rsidR="00585A59" w:rsidRPr="003917E7" w:rsidRDefault="00C17119" w:rsidP="008626E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70" w:hanging="270"/>
        <w:rPr>
          <w:rFonts w:ascii="Garamond" w:hAnsi="Garamond" w:cs="Helvetica"/>
          <w:b/>
          <w:bCs/>
        </w:rPr>
      </w:pPr>
      <w:r>
        <w:rPr>
          <w:rFonts w:ascii="Garamond" w:hAnsi="Garamond" w:cs="Helvetica"/>
          <w:b/>
        </w:rPr>
        <w:t>Thurs 9/7</w:t>
      </w:r>
      <w:r w:rsidR="00C20666">
        <w:rPr>
          <w:rFonts w:ascii="Garamond" w:hAnsi="Garamond" w:cs="Helvetica"/>
          <w:b/>
        </w:rPr>
        <w:t xml:space="preserve">: </w:t>
      </w:r>
      <w:r w:rsidR="00585A59" w:rsidRPr="00C20666">
        <w:rPr>
          <w:rFonts w:ascii="Garamond" w:hAnsi="Garamond" w:cs="Helvetica"/>
          <w:b/>
        </w:rPr>
        <w:t>The Coming of the French Revolution</w:t>
      </w:r>
    </w:p>
    <w:p w14:paraId="209EBFCC" w14:textId="488F950C" w:rsidR="00585A59" w:rsidRDefault="00C20666" w:rsidP="008626E7">
      <w:pPr>
        <w:pStyle w:val="ListParagraph"/>
        <w:widowControl w:val="0"/>
        <w:numPr>
          <w:ilvl w:val="0"/>
          <w:numId w:val="10"/>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70" w:hanging="270"/>
        <w:rPr>
          <w:rFonts w:ascii="Garamond" w:hAnsi="Garamond" w:cs="Helvetica"/>
        </w:rPr>
      </w:pPr>
      <w:r>
        <w:rPr>
          <w:rFonts w:ascii="Garamond" w:hAnsi="Garamond" w:cs="Helvetica"/>
          <w:i/>
          <w:u w:val="single"/>
        </w:rPr>
        <w:t xml:space="preserve">Required Primary </w:t>
      </w:r>
      <w:r w:rsidRPr="00C20666">
        <w:rPr>
          <w:rFonts w:ascii="Garamond" w:hAnsi="Garamond" w:cs="Helvetica"/>
          <w:i/>
          <w:u w:val="single"/>
        </w:rPr>
        <w:t>Source</w:t>
      </w:r>
      <w:r>
        <w:rPr>
          <w:rFonts w:ascii="Garamond" w:hAnsi="Garamond" w:cs="Helvetica"/>
          <w:i/>
        </w:rPr>
        <w:t xml:space="preserve">: </w:t>
      </w:r>
      <w:proofErr w:type="spellStart"/>
      <w:r>
        <w:rPr>
          <w:rFonts w:ascii="Garamond" w:hAnsi="Garamond" w:cs="Helvetica"/>
        </w:rPr>
        <w:t>Abbé</w:t>
      </w:r>
      <w:proofErr w:type="spellEnd"/>
      <w:r>
        <w:rPr>
          <w:rFonts w:ascii="Garamond" w:hAnsi="Garamond" w:cs="Helvetica"/>
        </w:rPr>
        <w:t xml:space="preserve"> de </w:t>
      </w:r>
      <w:proofErr w:type="spellStart"/>
      <w:r>
        <w:rPr>
          <w:rFonts w:ascii="Garamond" w:hAnsi="Garamond" w:cs="Helvetica"/>
        </w:rPr>
        <w:t>Sièyes</w:t>
      </w:r>
      <w:proofErr w:type="spellEnd"/>
      <w:r>
        <w:rPr>
          <w:rFonts w:ascii="Garamond" w:hAnsi="Garamond" w:cs="Helvetica"/>
        </w:rPr>
        <w:t>, “</w:t>
      </w:r>
      <w:r w:rsidR="00363745">
        <w:rPr>
          <w:rFonts w:ascii="Garamond" w:hAnsi="Garamond" w:cs="Helvetica"/>
        </w:rPr>
        <w:t xml:space="preserve">What is </w:t>
      </w:r>
      <w:r w:rsidR="00585A59" w:rsidRPr="00C20666">
        <w:rPr>
          <w:rFonts w:ascii="Garamond" w:hAnsi="Garamond" w:cs="Helvetica"/>
        </w:rPr>
        <w:t>The Third Estate</w:t>
      </w:r>
      <w:proofErr w:type="gramStart"/>
      <w:r w:rsidR="00AD468D">
        <w:rPr>
          <w:rFonts w:ascii="Garamond" w:hAnsi="Garamond" w:cs="Helvetica"/>
        </w:rPr>
        <w:t>?</w:t>
      </w:r>
      <w:r>
        <w:rPr>
          <w:rFonts w:ascii="Garamond" w:hAnsi="Garamond" w:cs="Helvetica"/>
        </w:rPr>
        <w:t>”</w:t>
      </w:r>
      <w:r w:rsidR="00883CEB">
        <w:rPr>
          <w:rFonts w:ascii="Garamond" w:hAnsi="Garamond" w:cs="Helvetica"/>
        </w:rPr>
        <w:t>*</w:t>
      </w:r>
      <w:proofErr w:type="gramEnd"/>
    </w:p>
    <w:p w14:paraId="35803B0F" w14:textId="2BD5ABDC" w:rsidR="00D32B59" w:rsidRDefault="00D003F2" w:rsidP="008626E7">
      <w:pPr>
        <w:pStyle w:val="ListParagraph"/>
        <w:widowControl w:val="0"/>
        <w:numPr>
          <w:ilvl w:val="0"/>
          <w:numId w:val="10"/>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70" w:hanging="270"/>
        <w:rPr>
          <w:rFonts w:ascii="Garamond" w:hAnsi="Garamond" w:cs="Helvetica"/>
        </w:rPr>
      </w:pPr>
      <w:hyperlink r:id="rId19" w:history="1">
        <w:r w:rsidR="00D32B59" w:rsidRPr="00312050">
          <w:rPr>
            <w:rStyle w:val="Hyperlink"/>
            <w:rFonts w:ascii="Garamond" w:hAnsi="Garamond" w:cs="Helvetica"/>
          </w:rPr>
          <w:t>http://pages.uoregon.edu/dluebke/301ModernEurope/Sieyes3dEstate.pdf</w:t>
        </w:r>
      </w:hyperlink>
    </w:p>
    <w:p w14:paraId="75EB3714" w14:textId="77777777" w:rsidR="00E400D7" w:rsidRDefault="00E400D7" w:rsidP="00AE7FD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Garamond" w:hAnsi="Garamond" w:cs="Helvetica"/>
          <w:b/>
        </w:rPr>
      </w:pPr>
      <w:r>
        <w:rPr>
          <w:rFonts w:ascii="Garamond" w:hAnsi="Garamond" w:cs="Helvetica"/>
          <w:b/>
        </w:rPr>
        <w:t>SYLLAUBS QUIZ IS DUE TODAY ON CANVAS BY 11:59PM</w:t>
      </w:r>
    </w:p>
    <w:p w14:paraId="4184AC24" w14:textId="5BACF718" w:rsidR="008B4DDC" w:rsidRDefault="00E400D7" w:rsidP="00AE7FD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Garamond" w:hAnsi="Garamond" w:cs="Helvetica"/>
          <w:b/>
        </w:rPr>
      </w:pPr>
      <w:r>
        <w:rPr>
          <w:rFonts w:ascii="Garamond" w:hAnsi="Garamond" w:cs="Helvetica"/>
          <w:b/>
        </w:rPr>
        <w:t xml:space="preserve"> </w:t>
      </w:r>
    </w:p>
    <w:p w14:paraId="2E879A96" w14:textId="7E3BF879" w:rsidR="00C20666" w:rsidRDefault="00C17119" w:rsidP="008626E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70" w:hanging="270"/>
        <w:rPr>
          <w:rFonts w:ascii="Garamond" w:hAnsi="Garamond" w:cs="Helvetica"/>
          <w:b/>
        </w:rPr>
      </w:pPr>
      <w:r>
        <w:rPr>
          <w:rFonts w:ascii="Garamond" w:hAnsi="Garamond" w:cs="Helvetica"/>
          <w:b/>
        </w:rPr>
        <w:t>Tues 9/12</w:t>
      </w:r>
      <w:r w:rsidR="00C20666">
        <w:rPr>
          <w:rFonts w:ascii="Garamond" w:hAnsi="Garamond" w:cs="Helvetica"/>
          <w:b/>
        </w:rPr>
        <w:t>: Rights of Man</w:t>
      </w:r>
    </w:p>
    <w:p w14:paraId="0530A870" w14:textId="46FC193B" w:rsidR="00585A59" w:rsidRDefault="00C20666" w:rsidP="008626E7">
      <w:pPr>
        <w:pStyle w:val="ListParagraph"/>
        <w:widowControl w:val="0"/>
        <w:numPr>
          <w:ilvl w:val="0"/>
          <w:numId w:val="1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70" w:hanging="270"/>
        <w:rPr>
          <w:rFonts w:ascii="Garamond" w:hAnsi="Garamond" w:cs="Helvetica"/>
        </w:rPr>
      </w:pPr>
      <w:r>
        <w:rPr>
          <w:rFonts w:ascii="Garamond" w:hAnsi="Garamond" w:cs="Helvetica"/>
          <w:i/>
          <w:u w:val="single"/>
        </w:rPr>
        <w:t>Required Primary Source</w:t>
      </w:r>
      <w:r>
        <w:rPr>
          <w:rFonts w:ascii="Garamond" w:hAnsi="Garamond" w:cs="Helvetica"/>
        </w:rPr>
        <w:t xml:space="preserve">: </w:t>
      </w:r>
      <w:r w:rsidR="00585A59" w:rsidRPr="00C20666">
        <w:rPr>
          <w:rFonts w:ascii="Garamond" w:hAnsi="Garamond" w:cs="Helvetica"/>
        </w:rPr>
        <w:t xml:space="preserve">Declaration of </w:t>
      </w:r>
      <w:r w:rsidR="00363745">
        <w:rPr>
          <w:rFonts w:ascii="Garamond" w:hAnsi="Garamond" w:cs="Helvetica"/>
        </w:rPr>
        <w:t xml:space="preserve">the </w:t>
      </w:r>
      <w:r w:rsidR="00585A59" w:rsidRPr="00C20666">
        <w:rPr>
          <w:rFonts w:ascii="Garamond" w:hAnsi="Garamond" w:cs="Helvetica"/>
        </w:rPr>
        <w:t>Rights of M</w:t>
      </w:r>
      <w:r w:rsidR="00363745">
        <w:rPr>
          <w:rFonts w:ascii="Garamond" w:hAnsi="Garamond" w:cs="Helvetica"/>
        </w:rPr>
        <w:t>an and of the Citizen</w:t>
      </w:r>
      <w:r w:rsidR="00883CEB">
        <w:rPr>
          <w:rFonts w:ascii="Garamond" w:hAnsi="Garamond" w:cs="Helvetica"/>
        </w:rPr>
        <w:t>*</w:t>
      </w:r>
    </w:p>
    <w:p w14:paraId="20741A2A" w14:textId="442A83B0" w:rsidR="00AE7FD7" w:rsidRDefault="00D003F2" w:rsidP="008626E7">
      <w:pPr>
        <w:pStyle w:val="ListParagraph"/>
        <w:widowControl w:val="0"/>
        <w:numPr>
          <w:ilvl w:val="0"/>
          <w:numId w:val="1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70" w:hanging="270"/>
        <w:rPr>
          <w:rFonts w:ascii="Garamond" w:hAnsi="Garamond" w:cs="Helvetica"/>
        </w:rPr>
      </w:pPr>
      <w:hyperlink r:id="rId20" w:history="1">
        <w:r w:rsidR="00AE7FD7" w:rsidRPr="00312050">
          <w:rPr>
            <w:rStyle w:val="Hyperlink"/>
            <w:rFonts w:ascii="Garamond" w:hAnsi="Garamond" w:cs="Helvetica"/>
          </w:rPr>
          <w:t>http://avalon.law.yale.edu/18th_century/rightsof.asp</w:t>
        </w:r>
      </w:hyperlink>
    </w:p>
    <w:p w14:paraId="24F11046" w14:textId="77777777" w:rsidR="00AE7FD7" w:rsidRDefault="00AE7FD7" w:rsidP="00AE7FD7">
      <w:pPr>
        <w:pStyle w:val="ListParagraph"/>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0"/>
        <w:rPr>
          <w:rFonts w:ascii="Garamond" w:hAnsi="Garamond" w:cs="Helvetica"/>
        </w:rPr>
      </w:pPr>
    </w:p>
    <w:p w14:paraId="000B5D43" w14:textId="77777777" w:rsidR="004037A0" w:rsidRDefault="004037A0" w:rsidP="008626E7">
      <w:pPr>
        <w:pStyle w:val="ListParagraph"/>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70" w:hanging="270"/>
        <w:jc w:val="center"/>
        <w:rPr>
          <w:rFonts w:ascii="Garamond" w:hAnsi="Garamond" w:cs="Helvetica"/>
          <w:b/>
        </w:rPr>
      </w:pPr>
    </w:p>
    <w:p w14:paraId="02D410D0" w14:textId="0ED04D02" w:rsidR="008B4DDC" w:rsidRPr="002B3E60" w:rsidRDefault="002B3E60" w:rsidP="008626E7">
      <w:pPr>
        <w:pStyle w:val="ListParagraph"/>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70" w:hanging="270"/>
        <w:jc w:val="center"/>
        <w:rPr>
          <w:rFonts w:ascii="Garamond" w:hAnsi="Garamond" w:cs="Helvetica"/>
          <w:b/>
        </w:rPr>
      </w:pPr>
      <w:proofErr w:type="spellStart"/>
      <w:r w:rsidRPr="002B3E60">
        <w:rPr>
          <w:rFonts w:ascii="Garamond" w:hAnsi="Garamond" w:cs="Helvetica"/>
          <w:b/>
        </w:rPr>
        <w:t>Eugène</w:t>
      </w:r>
      <w:proofErr w:type="spellEnd"/>
      <w:r w:rsidRPr="002B3E60">
        <w:rPr>
          <w:rFonts w:ascii="Garamond" w:hAnsi="Garamond" w:cs="Helvetica"/>
          <w:b/>
        </w:rPr>
        <w:t xml:space="preserve"> Delacroix, “La </w:t>
      </w:r>
      <w:proofErr w:type="spellStart"/>
      <w:r w:rsidRPr="002B3E60">
        <w:rPr>
          <w:rFonts w:ascii="Garamond" w:hAnsi="Garamond" w:cs="Helvetica"/>
          <w:b/>
        </w:rPr>
        <w:t>Liberté</w:t>
      </w:r>
      <w:proofErr w:type="spellEnd"/>
      <w:r w:rsidRPr="002B3E60">
        <w:rPr>
          <w:rFonts w:ascii="Garamond" w:hAnsi="Garamond" w:cs="Helvetica"/>
          <w:b/>
        </w:rPr>
        <w:t xml:space="preserve"> </w:t>
      </w:r>
      <w:proofErr w:type="spellStart"/>
      <w:r w:rsidRPr="002B3E60">
        <w:rPr>
          <w:rFonts w:ascii="Garamond" w:hAnsi="Garamond" w:cs="Helvetica"/>
          <w:b/>
        </w:rPr>
        <w:t>guidant</w:t>
      </w:r>
      <w:proofErr w:type="spellEnd"/>
      <w:r w:rsidRPr="002B3E60">
        <w:rPr>
          <w:rFonts w:ascii="Garamond" w:hAnsi="Garamond" w:cs="Helvetica"/>
          <w:b/>
        </w:rPr>
        <w:t xml:space="preserve"> le </w:t>
      </w:r>
      <w:proofErr w:type="spellStart"/>
      <w:r w:rsidRPr="002B3E60">
        <w:rPr>
          <w:rFonts w:ascii="Garamond" w:hAnsi="Garamond" w:cs="Helvetica"/>
          <w:b/>
        </w:rPr>
        <w:t>peuple</w:t>
      </w:r>
      <w:proofErr w:type="spellEnd"/>
      <w:r w:rsidRPr="002B3E60">
        <w:rPr>
          <w:rFonts w:ascii="Garamond" w:hAnsi="Garamond" w:cs="Helvetica"/>
          <w:b/>
        </w:rPr>
        <w:t>,” 1830</w:t>
      </w:r>
    </w:p>
    <w:p w14:paraId="6034C684" w14:textId="682709D6" w:rsidR="00D41F31" w:rsidRPr="00363745" w:rsidRDefault="004037A0" w:rsidP="008626E7">
      <w:pPr>
        <w:pStyle w:val="ListParagraph"/>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70" w:hanging="270"/>
        <w:jc w:val="center"/>
        <w:rPr>
          <w:rFonts w:ascii="Garamond" w:hAnsi="Garamond" w:cs="Helvetica"/>
        </w:rPr>
      </w:pPr>
      <w:r>
        <w:rPr>
          <w:rFonts w:ascii="Garamond" w:hAnsi="Garamond" w:cs="Helvetica"/>
          <w:noProof/>
        </w:rPr>
        <w:drawing>
          <wp:anchor distT="0" distB="0" distL="114300" distR="114300" simplePos="0" relativeHeight="251667456" behindDoc="0" locked="0" layoutInCell="1" allowOverlap="1" wp14:anchorId="435A5F52" wp14:editId="304C8A4C">
            <wp:simplePos x="0" y="0"/>
            <wp:positionH relativeFrom="column">
              <wp:posOffset>1765935</wp:posOffset>
            </wp:positionH>
            <wp:positionV relativeFrom="paragraph">
              <wp:posOffset>67854</wp:posOffset>
            </wp:positionV>
            <wp:extent cx="2337435" cy="1402080"/>
            <wp:effectExtent l="0" t="0" r="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ugene-Delacroixs-paintin-007.jpg"/>
                    <pic:cNvPicPr/>
                  </pic:nvPicPr>
                  <pic:blipFill>
                    <a:blip r:embed="rId21">
                      <a:extLst>
                        <a:ext uri="{28A0092B-C50C-407E-A947-70E740481C1C}">
                          <a14:useLocalDpi xmlns:a14="http://schemas.microsoft.com/office/drawing/2010/main" val="0"/>
                        </a:ext>
                      </a:extLst>
                    </a:blip>
                    <a:stretch>
                      <a:fillRect/>
                    </a:stretch>
                  </pic:blipFill>
                  <pic:spPr>
                    <a:xfrm>
                      <a:off x="0" y="0"/>
                      <a:ext cx="2337435" cy="1402080"/>
                    </a:xfrm>
                    <a:prstGeom prst="rect">
                      <a:avLst/>
                    </a:prstGeom>
                  </pic:spPr>
                </pic:pic>
              </a:graphicData>
            </a:graphic>
            <wp14:sizeRelH relativeFrom="page">
              <wp14:pctWidth>0</wp14:pctWidth>
            </wp14:sizeRelH>
            <wp14:sizeRelV relativeFrom="page">
              <wp14:pctHeight>0</wp14:pctHeight>
            </wp14:sizeRelV>
          </wp:anchor>
        </w:drawing>
      </w:r>
    </w:p>
    <w:p w14:paraId="4A4FBEA1" w14:textId="77777777" w:rsidR="003444ED" w:rsidRDefault="003444ED" w:rsidP="008626E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70" w:hanging="270"/>
        <w:rPr>
          <w:rFonts w:ascii="Garamond" w:hAnsi="Garamond" w:cs="Helvetica"/>
          <w:b/>
        </w:rPr>
      </w:pPr>
    </w:p>
    <w:p w14:paraId="03624B4C" w14:textId="77777777" w:rsidR="004037A0" w:rsidRDefault="004037A0" w:rsidP="008626E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70" w:hanging="270"/>
        <w:rPr>
          <w:rFonts w:ascii="Garamond" w:hAnsi="Garamond" w:cs="Helvetica"/>
          <w:b/>
        </w:rPr>
      </w:pPr>
    </w:p>
    <w:p w14:paraId="6CEF533C" w14:textId="77777777" w:rsidR="004037A0" w:rsidRDefault="004037A0" w:rsidP="008626E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70" w:hanging="270"/>
        <w:rPr>
          <w:rFonts w:ascii="Garamond" w:hAnsi="Garamond" w:cs="Helvetica"/>
          <w:b/>
        </w:rPr>
      </w:pPr>
    </w:p>
    <w:p w14:paraId="34592094" w14:textId="77777777" w:rsidR="004037A0" w:rsidRDefault="004037A0" w:rsidP="008626E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70" w:hanging="270"/>
        <w:rPr>
          <w:rFonts w:ascii="Garamond" w:hAnsi="Garamond" w:cs="Helvetica"/>
          <w:b/>
        </w:rPr>
      </w:pPr>
    </w:p>
    <w:p w14:paraId="1F22C733" w14:textId="77777777" w:rsidR="003F023B" w:rsidRDefault="003F023B" w:rsidP="008626E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70" w:hanging="270"/>
        <w:rPr>
          <w:rFonts w:ascii="Garamond" w:hAnsi="Garamond" w:cs="Helvetica"/>
          <w:b/>
        </w:rPr>
      </w:pPr>
    </w:p>
    <w:p w14:paraId="5A43AA4D" w14:textId="77777777" w:rsidR="004037A0" w:rsidRDefault="004037A0" w:rsidP="008626E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70" w:hanging="270"/>
        <w:rPr>
          <w:rFonts w:ascii="Garamond" w:hAnsi="Garamond" w:cs="Helvetica"/>
          <w:b/>
        </w:rPr>
      </w:pPr>
    </w:p>
    <w:p w14:paraId="70E93252" w14:textId="77777777" w:rsidR="004037A0" w:rsidRDefault="004037A0" w:rsidP="008626E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70" w:hanging="270"/>
        <w:rPr>
          <w:rFonts w:ascii="Garamond" w:hAnsi="Garamond" w:cs="Helvetica"/>
          <w:b/>
        </w:rPr>
      </w:pPr>
    </w:p>
    <w:p w14:paraId="7EF267FB" w14:textId="77777777" w:rsidR="00BC216D" w:rsidRDefault="00BC216D" w:rsidP="008626E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70" w:hanging="270"/>
        <w:rPr>
          <w:rFonts w:ascii="Garamond" w:hAnsi="Garamond" w:cs="Helvetica"/>
          <w:b/>
        </w:rPr>
      </w:pPr>
    </w:p>
    <w:p w14:paraId="21516E51" w14:textId="77777777" w:rsidR="00890E77" w:rsidRDefault="00890E77" w:rsidP="00F13D4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Garamond" w:hAnsi="Garamond" w:cs="Helvetica"/>
          <w:b/>
        </w:rPr>
      </w:pPr>
    </w:p>
    <w:p w14:paraId="4E7C922F" w14:textId="28692C77" w:rsidR="00890E77" w:rsidRDefault="00C17119" w:rsidP="009F0DD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70" w:hanging="270"/>
        <w:rPr>
          <w:rFonts w:ascii="Garamond" w:hAnsi="Garamond" w:cs="Helvetica"/>
          <w:b/>
          <w:bCs/>
        </w:rPr>
      </w:pPr>
      <w:r>
        <w:rPr>
          <w:rFonts w:ascii="Garamond" w:hAnsi="Garamond" w:cs="Helvetica"/>
          <w:b/>
          <w:bCs/>
        </w:rPr>
        <w:t xml:space="preserve">Thurs 9/14: </w:t>
      </w:r>
      <w:r w:rsidR="009F0DDB">
        <w:rPr>
          <w:rFonts w:ascii="Garamond" w:hAnsi="Garamond" w:cs="Helvetica"/>
          <w:b/>
          <w:bCs/>
        </w:rPr>
        <w:t>LIBRARY INSTRUCTION DAY – MEET IN LIBRARY</w:t>
      </w:r>
    </w:p>
    <w:p w14:paraId="1E43EA02" w14:textId="77DFADFD" w:rsidR="00A234D7" w:rsidRDefault="00A234D7" w:rsidP="009F0DD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70" w:hanging="270"/>
        <w:rPr>
          <w:rFonts w:ascii="Garamond" w:hAnsi="Garamond" w:cs="Helvetica"/>
          <w:b/>
          <w:bCs/>
        </w:rPr>
      </w:pPr>
      <w:r>
        <w:rPr>
          <w:rFonts w:ascii="Garamond" w:hAnsi="Garamond" w:cs="Helvetica"/>
          <w:b/>
          <w:bCs/>
          <w:i/>
        </w:rPr>
        <w:t>AT LEAST ONE</w:t>
      </w:r>
      <w:r>
        <w:rPr>
          <w:rFonts w:ascii="Garamond" w:hAnsi="Garamond" w:cs="Helvetica"/>
          <w:b/>
          <w:bCs/>
        </w:rPr>
        <w:t xml:space="preserve"> person per food group MUST attend the library instruction day. </w:t>
      </w:r>
      <w:bookmarkStart w:id="0" w:name="_GoBack"/>
      <w:bookmarkEnd w:id="0"/>
    </w:p>
    <w:p w14:paraId="6E798F73" w14:textId="48811F9F" w:rsidR="004153F1" w:rsidRDefault="004153F1" w:rsidP="009F0DD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70" w:hanging="270"/>
        <w:rPr>
          <w:rFonts w:ascii="Garamond" w:hAnsi="Garamond" w:cs="Helvetica"/>
        </w:rPr>
      </w:pPr>
      <w:r w:rsidRPr="004153F1">
        <w:rPr>
          <w:rFonts w:ascii="Garamond" w:hAnsi="Garamond" w:cs="Helvetica"/>
          <w:b/>
          <w:highlight w:val="yellow"/>
        </w:rPr>
        <w:t>FOOD GROUPS MUST STAKE THEIR FIRST CLAIM BY TODAY!</w:t>
      </w:r>
    </w:p>
    <w:p w14:paraId="324F1096" w14:textId="77777777" w:rsidR="00C17119" w:rsidRDefault="00C17119" w:rsidP="00C1711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70" w:hanging="270"/>
        <w:rPr>
          <w:rFonts w:ascii="Garamond" w:hAnsi="Garamond" w:cs="Helvetica"/>
        </w:rPr>
      </w:pPr>
    </w:p>
    <w:p w14:paraId="1D5F275D" w14:textId="77777777" w:rsidR="009F0DDB" w:rsidRDefault="00C17119" w:rsidP="009F0DD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70" w:hanging="270"/>
        <w:rPr>
          <w:rFonts w:ascii="Garamond" w:hAnsi="Garamond" w:cs="Helvetica"/>
          <w:b/>
        </w:rPr>
      </w:pPr>
      <w:r>
        <w:rPr>
          <w:rFonts w:ascii="Garamond" w:hAnsi="Garamond" w:cs="Helvetica"/>
          <w:b/>
        </w:rPr>
        <w:t xml:space="preserve">Tues 9/19: </w:t>
      </w:r>
      <w:r w:rsidR="009F0DDB">
        <w:rPr>
          <w:rFonts w:ascii="Garamond" w:hAnsi="Garamond" w:cs="Helvetica"/>
          <w:b/>
        </w:rPr>
        <w:t>Napoleon’s Rise &amp; Fall</w:t>
      </w:r>
    </w:p>
    <w:p w14:paraId="6675D201" w14:textId="77777777" w:rsidR="009F0DDB" w:rsidRDefault="009F0DDB" w:rsidP="009F0DDB">
      <w:pPr>
        <w:pStyle w:val="ListParagraph"/>
        <w:widowControl w:val="0"/>
        <w:numPr>
          <w:ilvl w:val="0"/>
          <w:numId w:val="14"/>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70" w:hanging="270"/>
        <w:rPr>
          <w:rFonts w:ascii="Garamond" w:hAnsi="Garamond" w:cs="Helvetica"/>
        </w:rPr>
      </w:pPr>
      <w:r>
        <w:rPr>
          <w:rFonts w:ascii="Garamond" w:hAnsi="Garamond" w:cs="Helvetica"/>
          <w:i/>
          <w:u w:val="single"/>
        </w:rPr>
        <w:t>Required Primary Sources</w:t>
      </w:r>
      <w:r>
        <w:rPr>
          <w:rFonts w:ascii="Garamond" w:hAnsi="Garamond" w:cs="Helvetica"/>
        </w:rPr>
        <w:t xml:space="preserve">: 1. Selections from the Code Napoleon: </w:t>
      </w:r>
      <w:hyperlink r:id="rId22" w:history="1">
        <w:r w:rsidRPr="00312050">
          <w:rPr>
            <w:rStyle w:val="Hyperlink"/>
            <w:rFonts w:ascii="Garamond" w:hAnsi="Garamond" w:cs="Helvetica"/>
          </w:rPr>
          <w:t>http://www.historyguide.org/intellect/code_nap.html</w:t>
        </w:r>
      </w:hyperlink>
    </w:p>
    <w:p w14:paraId="51066B8B" w14:textId="77777777" w:rsidR="009F0DDB" w:rsidRPr="00B445A9" w:rsidRDefault="009F0DDB" w:rsidP="009F0DDB">
      <w:pPr>
        <w:pStyle w:val="ListParagraph"/>
        <w:widowControl w:val="0"/>
        <w:numPr>
          <w:ilvl w:val="0"/>
          <w:numId w:val="14"/>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70" w:hanging="270"/>
        <w:rPr>
          <w:rFonts w:ascii="Garamond" w:hAnsi="Garamond" w:cs="Helvetica"/>
        </w:rPr>
      </w:pPr>
      <w:r>
        <w:rPr>
          <w:rFonts w:ascii="Garamond" w:hAnsi="Garamond" w:cs="Helvetica"/>
        </w:rPr>
        <w:t>2.  Napoleon’s Account of the Internal Situation of France, 1804</w:t>
      </w:r>
    </w:p>
    <w:p w14:paraId="333AFAEB" w14:textId="78B8DDE3" w:rsidR="004153F1" w:rsidRPr="004153F1" w:rsidRDefault="009F0DDB" w:rsidP="004153F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70" w:hanging="270"/>
        <w:rPr>
          <w:rFonts w:ascii="Garamond" w:hAnsi="Garamond" w:cs="Helvetica"/>
          <w:color w:val="0000FF" w:themeColor="hyperlink"/>
          <w:u w:val="single"/>
        </w:rPr>
      </w:pPr>
      <w:r w:rsidRPr="00AF7BBF">
        <w:rPr>
          <w:rFonts w:ascii="Garamond" w:hAnsi="Garamond" w:cs="Helvetica"/>
        </w:rPr>
        <w:tab/>
      </w:r>
      <w:hyperlink r:id="rId23" w:history="1">
        <w:r w:rsidRPr="00AF7BBF">
          <w:rPr>
            <w:rStyle w:val="Hyperlink"/>
            <w:rFonts w:ascii="Garamond" w:hAnsi="Garamond" w:cs="Helvetica"/>
          </w:rPr>
          <w:t>http://history.hanover.edu/texts/NAPOLEON.html</w:t>
        </w:r>
      </w:hyperlink>
    </w:p>
    <w:p w14:paraId="62396CA7" w14:textId="2A6725BF" w:rsidR="0015051A" w:rsidRDefault="0015051A" w:rsidP="009F0DD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70" w:hanging="270"/>
        <w:rPr>
          <w:rFonts w:ascii="Garamond" w:hAnsi="Garamond" w:cs="Helvetica"/>
        </w:rPr>
      </w:pPr>
    </w:p>
    <w:p w14:paraId="069CD1BB" w14:textId="77777777" w:rsidR="00D41F31" w:rsidRDefault="00D41F31" w:rsidP="008626E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70" w:hanging="270"/>
        <w:rPr>
          <w:rFonts w:ascii="Garamond" w:hAnsi="Garamond" w:cs="Helvetica"/>
          <w:b/>
        </w:rPr>
      </w:pPr>
    </w:p>
    <w:p w14:paraId="73435392" w14:textId="3389B3D9" w:rsidR="00A751D7" w:rsidRDefault="00A751D7" w:rsidP="00A751D7">
      <w:pPr>
        <w:widowControl w:val="0"/>
        <w:pBdr>
          <w:top w:val="single" w:sz="4" w:space="1" w:color="auto"/>
          <w:left w:val="single" w:sz="4" w:space="4" w:color="auto"/>
          <w:bottom w:val="single" w:sz="4" w:space="1" w:color="auto"/>
          <w:right w:val="single" w:sz="4" w:space="4" w:color="auto"/>
        </w:pBd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70" w:hanging="270"/>
        <w:rPr>
          <w:rFonts w:ascii="Garamond" w:hAnsi="Garamond" w:cs="Helvetica"/>
          <w:b/>
        </w:rPr>
      </w:pPr>
      <w:r>
        <w:rPr>
          <w:rFonts w:ascii="Garamond" w:hAnsi="Garamond" w:cs="Helvetica"/>
          <w:b/>
        </w:rPr>
        <w:t>Unit 2: The Nineteenth-Century Search for Order</w:t>
      </w:r>
    </w:p>
    <w:p w14:paraId="521FC97B" w14:textId="77777777" w:rsidR="009F0DDB" w:rsidRPr="00C17119" w:rsidRDefault="00C17119" w:rsidP="009F0DD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70" w:hanging="270"/>
        <w:rPr>
          <w:rFonts w:ascii="Garamond" w:hAnsi="Garamond" w:cs="Helvetica"/>
          <w:b/>
        </w:rPr>
      </w:pPr>
      <w:r>
        <w:rPr>
          <w:rFonts w:ascii="Garamond" w:hAnsi="Garamond" w:cs="Helvetica"/>
          <w:b/>
        </w:rPr>
        <w:t>Thurs 9/21</w:t>
      </w:r>
      <w:r w:rsidR="00C20666">
        <w:rPr>
          <w:rFonts w:ascii="Garamond" w:hAnsi="Garamond" w:cs="Helvetica"/>
          <w:b/>
        </w:rPr>
        <w:t xml:space="preserve">: </w:t>
      </w:r>
      <w:r w:rsidR="009F0DDB">
        <w:rPr>
          <w:rFonts w:ascii="Garamond" w:hAnsi="Garamond" w:cs="Helvetica"/>
          <w:b/>
        </w:rPr>
        <w:t>The Industrial Revolution</w:t>
      </w:r>
    </w:p>
    <w:p w14:paraId="28815D42" w14:textId="77777777" w:rsidR="009F0DDB" w:rsidRDefault="009F0DDB" w:rsidP="009F0DDB">
      <w:pPr>
        <w:pStyle w:val="ListParagraph"/>
        <w:widowControl w:val="0"/>
        <w:numPr>
          <w:ilvl w:val="0"/>
          <w:numId w:val="14"/>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70" w:hanging="270"/>
        <w:rPr>
          <w:rFonts w:ascii="Garamond" w:hAnsi="Garamond" w:cs="Helvetica"/>
        </w:rPr>
      </w:pPr>
      <w:r>
        <w:rPr>
          <w:rFonts w:ascii="Garamond" w:hAnsi="Garamond" w:cs="Helvetica"/>
          <w:i/>
          <w:u w:val="single"/>
        </w:rPr>
        <w:t>Required Primary Sources:</w:t>
      </w:r>
      <w:r>
        <w:rPr>
          <w:rFonts w:ascii="Garamond" w:hAnsi="Garamond" w:cs="Helvetica"/>
        </w:rPr>
        <w:t xml:space="preserve"> 1. Leeds </w:t>
      </w:r>
      <w:proofErr w:type="spellStart"/>
      <w:r>
        <w:rPr>
          <w:rFonts w:ascii="Garamond" w:hAnsi="Garamond" w:cs="Helvetica"/>
        </w:rPr>
        <w:t>Woollen</w:t>
      </w:r>
      <w:proofErr w:type="spellEnd"/>
      <w:r>
        <w:rPr>
          <w:rFonts w:ascii="Garamond" w:hAnsi="Garamond" w:cs="Helvetica"/>
        </w:rPr>
        <w:t xml:space="preserve"> Workers Petition</w:t>
      </w:r>
    </w:p>
    <w:p w14:paraId="05E38432" w14:textId="77777777" w:rsidR="009F0DDB" w:rsidRDefault="00D003F2" w:rsidP="009F0DDB">
      <w:pPr>
        <w:pStyle w:val="ListParagraph"/>
        <w:widowControl w:val="0"/>
        <w:numPr>
          <w:ilvl w:val="0"/>
          <w:numId w:val="14"/>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70" w:hanging="270"/>
        <w:rPr>
          <w:rFonts w:ascii="Garamond" w:hAnsi="Garamond" w:cs="Helvetica"/>
        </w:rPr>
      </w:pPr>
      <w:hyperlink r:id="rId24" w:history="1">
        <w:r w:rsidR="009F0DDB" w:rsidRPr="00312050">
          <w:rPr>
            <w:rStyle w:val="Hyperlink"/>
            <w:rFonts w:ascii="Garamond" w:hAnsi="Garamond" w:cs="Helvetica"/>
          </w:rPr>
          <w:t>https://sourcebooks.fordham.edu/Halsall/mod/1786machines.asp</w:t>
        </w:r>
      </w:hyperlink>
    </w:p>
    <w:p w14:paraId="04533621" w14:textId="77777777" w:rsidR="009F0DDB" w:rsidRDefault="009F0DDB" w:rsidP="009F0DDB">
      <w:pPr>
        <w:pStyle w:val="ListParagraph"/>
        <w:widowControl w:val="0"/>
        <w:numPr>
          <w:ilvl w:val="0"/>
          <w:numId w:val="14"/>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70" w:hanging="270"/>
        <w:rPr>
          <w:rFonts w:ascii="Garamond" w:hAnsi="Garamond" w:cs="Helvetica"/>
        </w:rPr>
      </w:pPr>
      <w:r>
        <w:rPr>
          <w:rFonts w:ascii="Garamond" w:hAnsi="Garamond" w:cs="Helvetica"/>
        </w:rPr>
        <w:t>2. Letter from Leeds Cloth Merchants</w:t>
      </w:r>
    </w:p>
    <w:p w14:paraId="075039CD" w14:textId="77777777" w:rsidR="009F0DDB" w:rsidRDefault="00D003F2" w:rsidP="009F0DDB">
      <w:pPr>
        <w:pStyle w:val="ListParagraph"/>
        <w:widowControl w:val="0"/>
        <w:numPr>
          <w:ilvl w:val="0"/>
          <w:numId w:val="14"/>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70" w:hanging="270"/>
        <w:rPr>
          <w:rFonts w:ascii="Garamond" w:hAnsi="Garamond" w:cs="Helvetica"/>
        </w:rPr>
      </w:pPr>
      <w:hyperlink r:id="rId25" w:history="1">
        <w:r w:rsidR="009F0DDB" w:rsidRPr="00312050">
          <w:rPr>
            <w:rStyle w:val="Hyperlink"/>
            <w:rFonts w:ascii="Garamond" w:hAnsi="Garamond" w:cs="Helvetica"/>
          </w:rPr>
          <w:t>https://sourcebooks.fordham.edu/Halsall/mod/1791machines.asp</w:t>
        </w:r>
      </w:hyperlink>
    </w:p>
    <w:p w14:paraId="2BC62E96" w14:textId="77777777" w:rsidR="009F0DDB" w:rsidRDefault="009F0DDB" w:rsidP="009F0DDB">
      <w:pPr>
        <w:pStyle w:val="ListParagraph"/>
        <w:widowControl w:val="0"/>
        <w:numPr>
          <w:ilvl w:val="0"/>
          <w:numId w:val="14"/>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70" w:hanging="270"/>
        <w:rPr>
          <w:rFonts w:ascii="Garamond" w:hAnsi="Garamond" w:cs="Helvetica"/>
        </w:rPr>
      </w:pPr>
      <w:r>
        <w:rPr>
          <w:rFonts w:ascii="Garamond" w:hAnsi="Garamond" w:cs="Helvetica"/>
        </w:rPr>
        <w:t xml:space="preserve">3. William Radcliffe, “On Power Looms” </w:t>
      </w:r>
    </w:p>
    <w:p w14:paraId="6CF60469" w14:textId="77777777" w:rsidR="009F0DDB" w:rsidRDefault="00D003F2" w:rsidP="009F0DDB">
      <w:pPr>
        <w:pStyle w:val="ListParagraph"/>
        <w:widowControl w:val="0"/>
        <w:numPr>
          <w:ilvl w:val="0"/>
          <w:numId w:val="14"/>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70" w:hanging="270"/>
        <w:rPr>
          <w:rFonts w:ascii="Garamond" w:hAnsi="Garamond" w:cs="Helvetica"/>
        </w:rPr>
      </w:pPr>
      <w:hyperlink r:id="rId26" w:history="1">
        <w:r w:rsidR="009F0DDB" w:rsidRPr="00312050">
          <w:rPr>
            <w:rStyle w:val="Hyperlink"/>
            <w:rFonts w:ascii="Garamond" w:hAnsi="Garamond" w:cs="Helvetica"/>
          </w:rPr>
          <w:t>https://sourcebooks.fordham.edu/Halsall/mod/1828looms.asp</w:t>
        </w:r>
      </w:hyperlink>
    </w:p>
    <w:p w14:paraId="1AF09959" w14:textId="5E292A46" w:rsidR="00871C7F" w:rsidRPr="00AC2699" w:rsidRDefault="009F0DDB" w:rsidP="00871C7F">
      <w:pPr>
        <w:pStyle w:val="ListParagraph"/>
        <w:widowControl w:val="0"/>
        <w:numPr>
          <w:ilvl w:val="0"/>
          <w:numId w:val="14"/>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70" w:hanging="270"/>
        <w:rPr>
          <w:rFonts w:ascii="Garamond" w:hAnsi="Garamond" w:cs="Helvetica"/>
        </w:rPr>
      </w:pPr>
      <w:r>
        <w:rPr>
          <w:rFonts w:ascii="Garamond" w:hAnsi="Garamond" w:cs="Helvetica"/>
        </w:rPr>
        <w:t>In-class: Excerpts from the Sadler Report</w:t>
      </w:r>
    </w:p>
    <w:p w14:paraId="19CCC569" w14:textId="77777777" w:rsidR="008B4DDC" w:rsidRDefault="008B4DDC" w:rsidP="00890E7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Garamond" w:hAnsi="Garamond" w:cs="Helvetica"/>
          <w:b/>
        </w:rPr>
      </w:pPr>
    </w:p>
    <w:p w14:paraId="7FFE3CD5" w14:textId="77777777" w:rsidR="009F0DDB" w:rsidRDefault="00C17119" w:rsidP="009F0DD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70" w:hanging="270"/>
        <w:rPr>
          <w:rFonts w:ascii="Garamond" w:hAnsi="Garamond" w:cs="Helvetica"/>
          <w:b/>
        </w:rPr>
      </w:pPr>
      <w:r>
        <w:rPr>
          <w:rFonts w:ascii="Garamond" w:hAnsi="Garamond" w:cs="Helvetica"/>
          <w:b/>
        </w:rPr>
        <w:t>Tues 9/26</w:t>
      </w:r>
      <w:r w:rsidR="000C2A97" w:rsidRPr="000C2A97">
        <w:rPr>
          <w:rFonts w:ascii="Garamond" w:hAnsi="Garamond" w:cs="Helvetica"/>
          <w:b/>
        </w:rPr>
        <w:t xml:space="preserve">: </w:t>
      </w:r>
      <w:r w:rsidR="009F0DDB">
        <w:rPr>
          <w:rFonts w:ascii="Garamond" w:hAnsi="Garamond" w:cs="Helvetica"/>
          <w:b/>
        </w:rPr>
        <w:t>Liberalism and Conservatism in Europe</w:t>
      </w:r>
    </w:p>
    <w:p w14:paraId="5770BEB3" w14:textId="77777777" w:rsidR="009F0DDB" w:rsidRDefault="009F0DDB" w:rsidP="009F0DDB">
      <w:pPr>
        <w:pStyle w:val="ListParagraph"/>
        <w:widowControl w:val="0"/>
        <w:numPr>
          <w:ilvl w:val="0"/>
          <w:numId w:val="14"/>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70" w:hanging="270"/>
        <w:rPr>
          <w:rFonts w:ascii="Garamond" w:hAnsi="Garamond" w:cs="Helvetica"/>
        </w:rPr>
      </w:pPr>
      <w:r>
        <w:rPr>
          <w:rFonts w:ascii="Garamond" w:hAnsi="Garamond" w:cs="Helvetica"/>
          <w:i/>
          <w:u w:val="single"/>
        </w:rPr>
        <w:t>Required Primary Source</w:t>
      </w:r>
      <w:r>
        <w:rPr>
          <w:rFonts w:ascii="Garamond" w:hAnsi="Garamond" w:cs="Helvetica"/>
        </w:rPr>
        <w:t xml:space="preserve">: Adam Smith, “The Principle of the Mercantile </w:t>
      </w:r>
      <w:proofErr w:type="gramStart"/>
      <w:r>
        <w:rPr>
          <w:rFonts w:ascii="Garamond" w:hAnsi="Garamond" w:cs="Helvetica"/>
        </w:rPr>
        <w:t>System”*</w:t>
      </w:r>
      <w:proofErr w:type="gramEnd"/>
    </w:p>
    <w:p w14:paraId="1B50B4AB" w14:textId="77777777" w:rsidR="009F0DDB" w:rsidRPr="004153F1" w:rsidRDefault="00D003F2" w:rsidP="009F0DDB">
      <w:pPr>
        <w:pStyle w:val="ListParagraph"/>
        <w:widowControl w:val="0"/>
        <w:numPr>
          <w:ilvl w:val="0"/>
          <w:numId w:val="14"/>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70" w:hanging="270"/>
        <w:rPr>
          <w:rStyle w:val="Hyperlink"/>
          <w:rFonts w:ascii="Garamond" w:hAnsi="Garamond" w:cs="Helvetica"/>
          <w:color w:val="auto"/>
          <w:u w:val="none"/>
        </w:rPr>
      </w:pPr>
      <w:hyperlink r:id="rId27" w:history="1">
        <w:r w:rsidR="009F0DDB" w:rsidRPr="00312050">
          <w:rPr>
            <w:rStyle w:val="Hyperlink"/>
            <w:rFonts w:ascii="Garamond" w:hAnsi="Garamond" w:cs="Helvetica"/>
          </w:rPr>
          <w:t>https://sourcebooks.fordham.edu/Halsall/mod/1776asmith-mercsys.asp</w:t>
        </w:r>
      </w:hyperlink>
    </w:p>
    <w:p w14:paraId="06A67D22" w14:textId="685ED060" w:rsidR="004153F1" w:rsidRPr="004153F1" w:rsidRDefault="004153F1" w:rsidP="004153F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40"/>
        <w:rPr>
          <w:rFonts w:ascii="Garamond" w:hAnsi="Garamond" w:cs="Helvetica"/>
          <w:b/>
        </w:rPr>
      </w:pPr>
      <w:r w:rsidRPr="004153F1">
        <w:rPr>
          <w:rFonts w:ascii="Garamond" w:hAnsi="Garamond" w:cs="Helvetica"/>
          <w:b/>
          <w:highlight w:val="yellow"/>
          <w:u w:val="single"/>
        </w:rPr>
        <w:t>FIRST FOOD TIMELINE ENTRY DUE BY 11:59PM</w:t>
      </w:r>
    </w:p>
    <w:p w14:paraId="3BFEDB3C" w14:textId="1B5D4AD4" w:rsidR="00F55A7D" w:rsidRDefault="00F55A7D" w:rsidP="009F0DD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70" w:hanging="270"/>
        <w:rPr>
          <w:rFonts w:ascii="Garamond" w:hAnsi="Garamond" w:cs="Helvetica"/>
        </w:rPr>
      </w:pPr>
    </w:p>
    <w:p w14:paraId="4C01EC39" w14:textId="77777777" w:rsidR="00890E77" w:rsidRPr="00581CAC" w:rsidRDefault="00890E77" w:rsidP="00581CAC">
      <w:pPr>
        <w:pStyle w:val="ListParagraph"/>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70"/>
        <w:rPr>
          <w:rFonts w:ascii="Garamond" w:hAnsi="Garamond" w:cs="Helvetica"/>
        </w:rPr>
      </w:pPr>
    </w:p>
    <w:p w14:paraId="650C674D" w14:textId="77777777" w:rsidR="009F0DDB" w:rsidRDefault="00C17119" w:rsidP="009F0DD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70" w:hanging="270"/>
        <w:rPr>
          <w:rFonts w:ascii="Garamond" w:hAnsi="Garamond" w:cs="Helvetica"/>
          <w:b/>
        </w:rPr>
      </w:pPr>
      <w:r>
        <w:rPr>
          <w:rFonts w:ascii="Garamond" w:hAnsi="Garamond" w:cs="Helvetica"/>
          <w:b/>
        </w:rPr>
        <w:t>Thurs 9/28</w:t>
      </w:r>
      <w:r w:rsidR="002D7D7C">
        <w:rPr>
          <w:rFonts w:ascii="Garamond" w:hAnsi="Garamond" w:cs="Helvetica"/>
          <w:b/>
        </w:rPr>
        <w:t xml:space="preserve">: </w:t>
      </w:r>
      <w:r w:rsidR="009F0DDB">
        <w:rPr>
          <w:rFonts w:ascii="Garamond" w:hAnsi="Garamond" w:cs="Helvetica"/>
          <w:b/>
        </w:rPr>
        <w:t>Socialism and Communism</w:t>
      </w:r>
    </w:p>
    <w:p w14:paraId="27E3EF55" w14:textId="77777777" w:rsidR="009F0DDB" w:rsidRDefault="009F0DDB" w:rsidP="009F0DDB">
      <w:pPr>
        <w:pStyle w:val="ListParagraph"/>
        <w:widowControl w:val="0"/>
        <w:numPr>
          <w:ilvl w:val="0"/>
          <w:numId w:val="16"/>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70" w:hanging="270"/>
        <w:rPr>
          <w:rFonts w:ascii="Garamond" w:hAnsi="Garamond" w:cs="Helvetica"/>
        </w:rPr>
      </w:pPr>
      <w:r>
        <w:rPr>
          <w:rFonts w:ascii="Garamond" w:hAnsi="Garamond" w:cs="Helvetica"/>
          <w:i/>
          <w:u w:val="single"/>
        </w:rPr>
        <w:t>Required Primary Source</w:t>
      </w:r>
      <w:r>
        <w:rPr>
          <w:rFonts w:ascii="Garamond" w:hAnsi="Garamond" w:cs="Helvetica"/>
        </w:rPr>
        <w:t xml:space="preserve">:  Karl Marx, </w:t>
      </w:r>
      <w:r>
        <w:rPr>
          <w:rFonts w:ascii="Garamond" w:hAnsi="Garamond" w:cs="Helvetica"/>
          <w:i/>
        </w:rPr>
        <w:t>Communist Manifesto</w:t>
      </w:r>
      <w:r>
        <w:rPr>
          <w:rFonts w:ascii="Garamond" w:hAnsi="Garamond" w:cs="Helvetica"/>
        </w:rPr>
        <w:t xml:space="preserve"> (selections)*</w:t>
      </w:r>
    </w:p>
    <w:p w14:paraId="6E615B1B" w14:textId="77777777" w:rsidR="009F0DDB" w:rsidRDefault="00D003F2" w:rsidP="009F0DDB">
      <w:pPr>
        <w:pStyle w:val="ListParagraph"/>
        <w:widowControl w:val="0"/>
        <w:numPr>
          <w:ilvl w:val="0"/>
          <w:numId w:val="16"/>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70" w:hanging="270"/>
        <w:rPr>
          <w:rFonts w:ascii="Garamond" w:hAnsi="Garamond" w:cs="Helvetica"/>
        </w:rPr>
      </w:pPr>
      <w:hyperlink r:id="rId28" w:history="1">
        <w:r w:rsidR="009F0DDB" w:rsidRPr="00312050">
          <w:rPr>
            <w:rStyle w:val="Hyperlink"/>
            <w:rFonts w:ascii="Garamond" w:hAnsi="Garamond" w:cs="Helvetica"/>
          </w:rPr>
          <w:t>http://iss.schoolwires.com/cms/lib4/NC01000579/Centricity/Domain/2863/AP%20-%20The%20Communist%20Manifesto.pdf</w:t>
        </w:r>
      </w:hyperlink>
    </w:p>
    <w:p w14:paraId="4478AC4C" w14:textId="2AD6936D" w:rsidR="008B44E4" w:rsidRPr="009F0DDB" w:rsidRDefault="00AC2699" w:rsidP="009F0DD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Garamond" w:hAnsi="Garamond" w:cs="Helvetica"/>
        </w:rPr>
      </w:pPr>
      <w:r>
        <w:rPr>
          <w:rFonts w:ascii="Garamond" w:hAnsi="Garamond" w:cs="Helvetica"/>
          <w:b/>
          <w:noProof/>
        </w:rPr>
        <w:drawing>
          <wp:anchor distT="0" distB="0" distL="114300" distR="114300" simplePos="0" relativeHeight="251669504" behindDoc="0" locked="0" layoutInCell="1" allowOverlap="1" wp14:anchorId="62788288" wp14:editId="150E2C68">
            <wp:simplePos x="0" y="0"/>
            <wp:positionH relativeFrom="column">
              <wp:posOffset>-289560</wp:posOffset>
            </wp:positionH>
            <wp:positionV relativeFrom="paragraph">
              <wp:posOffset>75565</wp:posOffset>
            </wp:positionV>
            <wp:extent cx="1595755" cy="1619889"/>
            <wp:effectExtent l="0" t="0" r="4445" b="5715"/>
            <wp:wrapNone/>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pendoor.jpg"/>
                    <pic:cNvPicPr/>
                  </pic:nvPicPr>
                  <pic:blipFill>
                    <a:blip r:embed="rId29">
                      <a:extLst>
                        <a:ext uri="{28A0092B-C50C-407E-A947-70E740481C1C}">
                          <a14:useLocalDpi xmlns:a14="http://schemas.microsoft.com/office/drawing/2010/main" val="0"/>
                        </a:ext>
                      </a:extLst>
                    </a:blip>
                    <a:stretch>
                      <a:fillRect/>
                    </a:stretch>
                  </pic:blipFill>
                  <pic:spPr>
                    <a:xfrm>
                      <a:off x="0" y="0"/>
                      <a:ext cx="1595755" cy="1619889"/>
                    </a:xfrm>
                    <a:prstGeom prst="rect">
                      <a:avLst/>
                    </a:prstGeom>
                  </pic:spPr>
                </pic:pic>
              </a:graphicData>
            </a:graphic>
            <wp14:sizeRelH relativeFrom="page">
              <wp14:pctWidth>0</wp14:pctWidth>
            </wp14:sizeRelH>
            <wp14:sizeRelV relativeFrom="page">
              <wp14:pctHeight>0</wp14:pctHeight>
            </wp14:sizeRelV>
          </wp:anchor>
        </w:drawing>
      </w:r>
    </w:p>
    <w:p w14:paraId="51C33F7C" w14:textId="2629C0CF" w:rsidR="009F23C9" w:rsidRPr="00A751D7" w:rsidRDefault="009F23C9" w:rsidP="00A751D7">
      <w:pPr>
        <w:pStyle w:val="ListParagraph"/>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70"/>
        <w:rPr>
          <w:rFonts w:ascii="Garamond" w:hAnsi="Garamond" w:cs="Helvetica"/>
        </w:rPr>
      </w:pPr>
    </w:p>
    <w:p w14:paraId="4A674AFE" w14:textId="30A013CE" w:rsidR="009F23C9" w:rsidRDefault="009F23C9" w:rsidP="008626E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70" w:hanging="270"/>
        <w:rPr>
          <w:rFonts w:ascii="Garamond" w:hAnsi="Garamond" w:cs="Helvetica"/>
        </w:rPr>
      </w:pPr>
    </w:p>
    <w:p w14:paraId="77F3C5E8" w14:textId="651AF21D" w:rsidR="00AC2699" w:rsidRPr="00435CA3" w:rsidRDefault="00AC2699" w:rsidP="00AC269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70" w:hanging="270"/>
        <w:jc w:val="center"/>
        <w:rPr>
          <w:rFonts w:ascii="Garamond" w:hAnsi="Garamond" w:cs="Helvetica"/>
          <w:b/>
        </w:rPr>
      </w:pPr>
      <w:r w:rsidRPr="00435CA3">
        <w:rPr>
          <w:rFonts w:ascii="Garamond" w:hAnsi="Garamond" w:cs="Helvetica"/>
          <w:b/>
        </w:rPr>
        <w:t>“Imperial Octopus</w:t>
      </w:r>
      <w:r>
        <w:rPr>
          <w:rFonts w:ascii="Garamond" w:hAnsi="Garamond" w:cs="Helvetica"/>
          <w:b/>
        </w:rPr>
        <w:t>,</w:t>
      </w:r>
      <w:r w:rsidRPr="00435CA3">
        <w:rPr>
          <w:rFonts w:ascii="Garamond" w:hAnsi="Garamond" w:cs="Helvetica"/>
          <w:b/>
        </w:rPr>
        <w:t>”</w:t>
      </w:r>
      <w:r>
        <w:rPr>
          <w:rFonts w:ascii="Garamond" w:hAnsi="Garamond" w:cs="Helvetica"/>
          <w:b/>
        </w:rPr>
        <w:t xml:space="preserve"> </w:t>
      </w:r>
      <w:r w:rsidRPr="00435CA3">
        <w:rPr>
          <w:rFonts w:ascii="Garamond" w:hAnsi="Garamond" w:cs="Helvetica"/>
          <w:b/>
        </w:rPr>
        <w:t>1888</w:t>
      </w:r>
    </w:p>
    <w:p w14:paraId="3F0E8B97" w14:textId="3C648AD8" w:rsidR="00236858" w:rsidRDefault="00236858" w:rsidP="008626E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70" w:hanging="270"/>
        <w:rPr>
          <w:rFonts w:ascii="Garamond" w:hAnsi="Garamond" w:cs="Helvetica"/>
          <w:b/>
        </w:rPr>
      </w:pPr>
    </w:p>
    <w:p w14:paraId="2C0E06CF" w14:textId="03D5C333" w:rsidR="00236858" w:rsidRDefault="00236858" w:rsidP="008626E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70" w:hanging="270"/>
        <w:rPr>
          <w:rFonts w:ascii="Garamond" w:hAnsi="Garamond" w:cs="Helvetica"/>
          <w:b/>
        </w:rPr>
      </w:pPr>
    </w:p>
    <w:p w14:paraId="508E936C" w14:textId="77777777" w:rsidR="00236858" w:rsidRDefault="00236858" w:rsidP="00AC269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Garamond" w:hAnsi="Garamond" w:cs="Helvetica"/>
          <w:b/>
        </w:rPr>
      </w:pPr>
    </w:p>
    <w:p w14:paraId="08BA65BD" w14:textId="77777777" w:rsidR="00236858" w:rsidRDefault="00236858" w:rsidP="008626E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70" w:hanging="270"/>
        <w:rPr>
          <w:rFonts w:ascii="Garamond" w:hAnsi="Garamond" w:cs="Helvetica"/>
          <w:b/>
        </w:rPr>
      </w:pPr>
    </w:p>
    <w:p w14:paraId="71DDAC6B" w14:textId="77777777" w:rsidR="00236858" w:rsidRDefault="00236858" w:rsidP="008626E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70" w:hanging="270"/>
        <w:rPr>
          <w:rFonts w:ascii="Garamond" w:hAnsi="Garamond" w:cs="Helvetica"/>
          <w:b/>
        </w:rPr>
      </w:pPr>
    </w:p>
    <w:p w14:paraId="251ECDAD" w14:textId="77777777" w:rsidR="003F023B" w:rsidRDefault="003F023B" w:rsidP="008626E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70" w:hanging="270"/>
        <w:rPr>
          <w:rFonts w:ascii="Garamond" w:hAnsi="Garamond" w:cs="Helvetica"/>
          <w:b/>
        </w:rPr>
      </w:pPr>
    </w:p>
    <w:p w14:paraId="5BF41FF3" w14:textId="77777777" w:rsidR="009F0DDB" w:rsidRDefault="00C17119" w:rsidP="009F0DD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70" w:hanging="270"/>
        <w:rPr>
          <w:rFonts w:ascii="Garamond" w:hAnsi="Garamond" w:cs="Helvetica"/>
          <w:b/>
        </w:rPr>
      </w:pPr>
      <w:r>
        <w:rPr>
          <w:rFonts w:ascii="Garamond" w:hAnsi="Garamond" w:cs="Helvetica"/>
          <w:b/>
        </w:rPr>
        <w:t>Tues 10/3</w:t>
      </w:r>
      <w:r w:rsidR="00412D22">
        <w:rPr>
          <w:rFonts w:ascii="Garamond" w:hAnsi="Garamond" w:cs="Helvetica"/>
          <w:b/>
        </w:rPr>
        <w:t>:</w:t>
      </w:r>
      <w:r w:rsidR="0011050A">
        <w:rPr>
          <w:rFonts w:ascii="Garamond" w:hAnsi="Garamond" w:cs="Helvetica"/>
          <w:b/>
        </w:rPr>
        <w:t xml:space="preserve"> </w:t>
      </w:r>
      <w:r w:rsidR="009F0DDB">
        <w:rPr>
          <w:rFonts w:ascii="Garamond" w:hAnsi="Garamond" w:cs="Helvetica"/>
          <w:b/>
        </w:rPr>
        <w:t>Nationalism &amp; 1848</w:t>
      </w:r>
    </w:p>
    <w:p w14:paraId="5EE82E78" w14:textId="3F7A8D7C" w:rsidR="0011050A" w:rsidRDefault="009F0DDB" w:rsidP="009F0DD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70" w:hanging="270"/>
        <w:rPr>
          <w:rFonts w:ascii="Garamond" w:hAnsi="Garamond" w:cs="Helvetica"/>
        </w:rPr>
      </w:pPr>
      <w:r>
        <w:rPr>
          <w:rFonts w:ascii="Garamond" w:hAnsi="Garamond" w:cs="Helvetica"/>
          <w:i/>
          <w:u w:val="single"/>
        </w:rPr>
        <w:t>Required Primary Source</w:t>
      </w:r>
      <w:r>
        <w:rPr>
          <w:rFonts w:ascii="Garamond" w:hAnsi="Garamond" w:cs="Helvetica"/>
        </w:rPr>
        <w:t>:  Documents on German Unification, 1848-1871</w:t>
      </w:r>
    </w:p>
    <w:p w14:paraId="67254978" w14:textId="62B8D8B7" w:rsidR="004153F1" w:rsidRPr="004153F1" w:rsidRDefault="004153F1" w:rsidP="009F0DD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70" w:hanging="270"/>
        <w:rPr>
          <w:rFonts w:ascii="Garamond" w:hAnsi="Garamond" w:cs="Helvetica"/>
          <w:b/>
        </w:rPr>
      </w:pPr>
    </w:p>
    <w:p w14:paraId="1E6686CF" w14:textId="77777777" w:rsidR="00007C6B" w:rsidRDefault="00007C6B" w:rsidP="008626E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70" w:hanging="270"/>
        <w:rPr>
          <w:rFonts w:ascii="Garamond" w:hAnsi="Garamond" w:cs="Helvetica"/>
        </w:rPr>
      </w:pPr>
    </w:p>
    <w:p w14:paraId="1DEDF3FC" w14:textId="77777777" w:rsidR="009F0DDB" w:rsidRDefault="00C17119" w:rsidP="009F0DD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70" w:hanging="270"/>
        <w:rPr>
          <w:rFonts w:ascii="Garamond" w:hAnsi="Garamond" w:cs="Helvetica"/>
          <w:b/>
        </w:rPr>
      </w:pPr>
      <w:r>
        <w:rPr>
          <w:rFonts w:ascii="Garamond" w:hAnsi="Garamond" w:cs="Helvetica"/>
          <w:b/>
        </w:rPr>
        <w:t>Thurs 10/5</w:t>
      </w:r>
      <w:r w:rsidR="00516374">
        <w:rPr>
          <w:rFonts w:ascii="Garamond" w:hAnsi="Garamond" w:cs="Helvetica"/>
          <w:b/>
        </w:rPr>
        <w:t xml:space="preserve">: </w:t>
      </w:r>
      <w:r w:rsidR="009F0DDB">
        <w:rPr>
          <w:rFonts w:ascii="Garamond" w:hAnsi="Garamond" w:cs="Helvetica"/>
          <w:b/>
        </w:rPr>
        <w:t>Asian Imperialism &amp; the Opium War</w:t>
      </w:r>
    </w:p>
    <w:p w14:paraId="4CB5BDA6" w14:textId="77777777" w:rsidR="009F0DDB" w:rsidRDefault="009F0DDB" w:rsidP="009F0DDB">
      <w:pPr>
        <w:pStyle w:val="ListParagraph"/>
        <w:widowControl w:val="0"/>
        <w:numPr>
          <w:ilvl w:val="0"/>
          <w:numId w:val="19"/>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70" w:hanging="270"/>
        <w:rPr>
          <w:rFonts w:ascii="Garamond" w:hAnsi="Garamond" w:cs="Helvetica"/>
        </w:rPr>
      </w:pPr>
      <w:r>
        <w:rPr>
          <w:rFonts w:ascii="Garamond" w:hAnsi="Garamond" w:cs="Helvetica"/>
          <w:i/>
          <w:u w:val="single"/>
        </w:rPr>
        <w:t>Required Primary Source</w:t>
      </w:r>
      <w:r>
        <w:rPr>
          <w:rFonts w:ascii="Garamond" w:hAnsi="Garamond" w:cs="Helvetica"/>
        </w:rPr>
        <w:t>:  Commissioner Lin, Letter to Queen Victoria, 1839*</w:t>
      </w:r>
    </w:p>
    <w:p w14:paraId="5E1665AA" w14:textId="4E893776" w:rsidR="009F0DDB" w:rsidRPr="00882589" w:rsidRDefault="009F0DDB" w:rsidP="009F0DD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70" w:hanging="270"/>
        <w:rPr>
          <w:rFonts w:ascii="Garamond" w:hAnsi="Garamond" w:cs="Helvetica"/>
          <w:i/>
        </w:rPr>
      </w:pPr>
    </w:p>
    <w:p w14:paraId="01217E77" w14:textId="77777777" w:rsidR="009F0DDB" w:rsidRDefault="00C17119" w:rsidP="009F0DD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70" w:hanging="270"/>
        <w:rPr>
          <w:rFonts w:ascii="Garamond" w:hAnsi="Garamond" w:cs="Helvetica"/>
          <w:b/>
        </w:rPr>
      </w:pPr>
      <w:r>
        <w:rPr>
          <w:rFonts w:ascii="Garamond" w:hAnsi="Garamond" w:cs="Helvetica"/>
          <w:b/>
        </w:rPr>
        <w:t>Tues 10/10</w:t>
      </w:r>
      <w:r w:rsidR="00DC408B">
        <w:rPr>
          <w:rFonts w:ascii="Garamond" w:hAnsi="Garamond" w:cs="Helvetica"/>
          <w:b/>
        </w:rPr>
        <w:t xml:space="preserve">: </w:t>
      </w:r>
      <w:r w:rsidR="009F0DDB">
        <w:rPr>
          <w:rFonts w:ascii="Garamond" w:hAnsi="Garamond" w:cs="Helvetica"/>
          <w:b/>
        </w:rPr>
        <w:t>The Scramble for Africa and the Congo</w:t>
      </w:r>
    </w:p>
    <w:p w14:paraId="7CFD517A" w14:textId="77777777" w:rsidR="009F0DDB" w:rsidRPr="00882589" w:rsidRDefault="009F0DDB" w:rsidP="009F0DDB">
      <w:pPr>
        <w:pStyle w:val="ListParagraph"/>
        <w:widowControl w:val="0"/>
        <w:numPr>
          <w:ilvl w:val="0"/>
          <w:numId w:val="20"/>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70" w:hanging="270"/>
        <w:rPr>
          <w:rFonts w:ascii="Garamond" w:hAnsi="Garamond" w:cs="Helvetica"/>
          <w:i/>
        </w:rPr>
      </w:pPr>
      <w:r>
        <w:rPr>
          <w:rFonts w:ascii="Garamond" w:hAnsi="Garamond" w:cs="Helvetica"/>
          <w:i/>
          <w:u w:val="single"/>
        </w:rPr>
        <w:t xml:space="preserve">Required Listening </w:t>
      </w:r>
      <w:r>
        <w:rPr>
          <w:rFonts w:ascii="Garamond" w:hAnsi="Garamond" w:cs="Helvetica"/>
          <w:u w:val="single"/>
        </w:rPr>
        <w:t>(</w:t>
      </w:r>
      <w:r>
        <w:rPr>
          <w:rFonts w:ascii="Garamond" w:hAnsi="Garamond" w:cs="Helvetica"/>
          <w:i/>
          <w:u w:val="single"/>
        </w:rPr>
        <w:t>or Reading)</w:t>
      </w:r>
      <w:r>
        <w:rPr>
          <w:rFonts w:ascii="Garamond" w:hAnsi="Garamond" w:cs="Helvetica"/>
          <w:u w:val="single"/>
        </w:rPr>
        <w:t>:</w:t>
      </w:r>
      <w:r>
        <w:rPr>
          <w:rFonts w:ascii="Garamond" w:hAnsi="Garamond" w:cs="Helvetica"/>
        </w:rPr>
        <w:t xml:space="preserve"> Podcast, “15 Minute History, Episode 3: The Scramble for Africa” –</w:t>
      </w:r>
      <w:r>
        <w:rPr>
          <w:rFonts w:ascii="Garamond" w:hAnsi="Garamond" w:cs="Helvetica"/>
          <w:i/>
        </w:rPr>
        <w:t xml:space="preserve"> </w:t>
      </w:r>
      <w:r>
        <w:rPr>
          <w:rFonts w:ascii="Garamond" w:hAnsi="Garamond" w:cs="Helvetica"/>
        </w:rPr>
        <w:t xml:space="preserve">Either listen or read the transcript (or both!) </w:t>
      </w:r>
      <w:hyperlink r:id="rId30" w:history="1">
        <w:r w:rsidRPr="00FE10D1">
          <w:rPr>
            <w:rStyle w:val="Hyperlink"/>
            <w:rFonts w:ascii="Garamond" w:hAnsi="Garamond" w:cs="Helvetica"/>
          </w:rPr>
          <w:t>https://15minutehistory.org/2012/10/24/episode-3-the-scramble-for-africa/</w:t>
        </w:r>
      </w:hyperlink>
    </w:p>
    <w:p w14:paraId="427F095D" w14:textId="1D2BA2A5" w:rsidR="00163ED7" w:rsidRDefault="009F0DDB" w:rsidP="009F0DD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70" w:hanging="270"/>
        <w:rPr>
          <w:rFonts w:ascii="Garamond" w:hAnsi="Garamond" w:cs="Helvetica"/>
        </w:rPr>
      </w:pPr>
      <w:r>
        <w:rPr>
          <w:rFonts w:ascii="Garamond" w:hAnsi="Garamond" w:cs="Helvetica"/>
        </w:rPr>
        <w:t>In-Class Exercise: Imperialism in Africa – Maps, Photographs, and Cartoons</w:t>
      </w:r>
    </w:p>
    <w:p w14:paraId="01AA644F" w14:textId="77777777" w:rsidR="000A1E90" w:rsidRDefault="000A1E90" w:rsidP="008626E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70" w:hanging="270"/>
        <w:rPr>
          <w:rFonts w:ascii="Garamond" w:hAnsi="Garamond" w:cs="Helvetica"/>
        </w:rPr>
      </w:pPr>
    </w:p>
    <w:p w14:paraId="5086FC18" w14:textId="1718F300" w:rsidR="00883CEB" w:rsidRDefault="00C17119" w:rsidP="008626E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70" w:hanging="270"/>
        <w:rPr>
          <w:rFonts w:ascii="Garamond" w:hAnsi="Garamond" w:cs="Helvetica"/>
          <w:b/>
        </w:rPr>
      </w:pPr>
      <w:r>
        <w:rPr>
          <w:rFonts w:ascii="Garamond" w:hAnsi="Garamond" w:cs="Helvetica"/>
          <w:b/>
        </w:rPr>
        <w:t>Thurs 10/12</w:t>
      </w:r>
      <w:r w:rsidR="00D14A5B">
        <w:rPr>
          <w:rFonts w:ascii="Garamond" w:hAnsi="Garamond" w:cs="Helvetica"/>
          <w:b/>
        </w:rPr>
        <w:t>:</w:t>
      </w:r>
      <w:r w:rsidR="00883CEB">
        <w:rPr>
          <w:rFonts w:ascii="Garamond" w:hAnsi="Garamond" w:cs="Helvetica"/>
          <w:b/>
        </w:rPr>
        <w:t xml:space="preserve"> Women’s </w:t>
      </w:r>
      <w:r w:rsidR="005E5795">
        <w:rPr>
          <w:rFonts w:ascii="Garamond" w:hAnsi="Garamond" w:cs="Helvetica"/>
          <w:b/>
        </w:rPr>
        <w:t>Suffrage &amp; Changing Experiences</w:t>
      </w:r>
    </w:p>
    <w:p w14:paraId="4DDB12FE" w14:textId="3E7B463C" w:rsidR="005E5795" w:rsidRDefault="00883CEB" w:rsidP="008626E7">
      <w:pPr>
        <w:pStyle w:val="ListParagraph"/>
        <w:widowControl w:val="0"/>
        <w:numPr>
          <w:ilvl w:val="0"/>
          <w:numId w:val="22"/>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70" w:hanging="270"/>
        <w:rPr>
          <w:rFonts w:ascii="Garamond" w:hAnsi="Garamond" w:cs="Helvetica"/>
        </w:rPr>
      </w:pPr>
      <w:r>
        <w:rPr>
          <w:rFonts w:ascii="Garamond" w:hAnsi="Garamond" w:cs="Helvetica"/>
          <w:i/>
          <w:u w:val="single"/>
        </w:rPr>
        <w:t>Required Primary Source</w:t>
      </w:r>
      <w:r w:rsidR="005E5795">
        <w:rPr>
          <w:rFonts w:ascii="Garamond" w:hAnsi="Garamond" w:cs="Helvetica"/>
          <w:i/>
          <w:u w:val="single"/>
        </w:rPr>
        <w:t>s</w:t>
      </w:r>
      <w:r w:rsidR="005E008B">
        <w:rPr>
          <w:rFonts w:ascii="Garamond" w:hAnsi="Garamond" w:cs="Helvetica"/>
        </w:rPr>
        <w:t xml:space="preserve">: Pick at least two sources from the following website on women’s suffrage in England*  </w:t>
      </w:r>
      <w:hyperlink r:id="rId31" w:history="1">
        <w:r w:rsidR="005E008B" w:rsidRPr="005E008B">
          <w:rPr>
            <w:rStyle w:val="Hyperlink"/>
            <w:rFonts w:ascii="Garamond" w:hAnsi="Garamond" w:cs="Helvetica"/>
          </w:rPr>
          <w:t>http://www.bl.uk/learning/histcitizen/21cc/struggle/suffrage/sources/sourcesintro.html</w:t>
        </w:r>
      </w:hyperlink>
    </w:p>
    <w:p w14:paraId="05C99645" w14:textId="1A42365A" w:rsidR="000121EB" w:rsidRDefault="002243D4" w:rsidP="008626E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70" w:hanging="270"/>
        <w:rPr>
          <w:rFonts w:ascii="Garamond" w:hAnsi="Garamond" w:cs="Helvetica"/>
        </w:rPr>
      </w:pPr>
      <w:r>
        <w:rPr>
          <w:rFonts w:ascii="Garamond" w:hAnsi="Garamond" w:cs="Helvetica"/>
          <w:noProof/>
        </w:rPr>
        <w:drawing>
          <wp:anchor distT="0" distB="0" distL="114300" distR="114300" simplePos="0" relativeHeight="251663360" behindDoc="0" locked="0" layoutInCell="1" allowOverlap="1" wp14:anchorId="04BB69E8" wp14:editId="0A55E55B">
            <wp:simplePos x="0" y="0"/>
            <wp:positionH relativeFrom="column">
              <wp:posOffset>1770380</wp:posOffset>
            </wp:positionH>
            <wp:positionV relativeFrom="paragraph">
              <wp:posOffset>156845</wp:posOffset>
            </wp:positionV>
            <wp:extent cx="1318524" cy="2039600"/>
            <wp:effectExtent l="0" t="0" r="2540" b="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 Suffragette's Home.jpg"/>
                    <pic:cNvPicPr/>
                  </pic:nvPicPr>
                  <pic:blipFill>
                    <a:blip r:embed="rId32">
                      <a:extLst>
                        <a:ext uri="{28A0092B-C50C-407E-A947-70E740481C1C}">
                          <a14:useLocalDpi xmlns:a14="http://schemas.microsoft.com/office/drawing/2010/main" val="0"/>
                        </a:ext>
                      </a:extLst>
                    </a:blip>
                    <a:stretch>
                      <a:fillRect/>
                    </a:stretch>
                  </pic:blipFill>
                  <pic:spPr>
                    <a:xfrm>
                      <a:off x="0" y="0"/>
                      <a:ext cx="1318524" cy="2039600"/>
                    </a:xfrm>
                    <a:prstGeom prst="rect">
                      <a:avLst/>
                    </a:prstGeom>
                  </pic:spPr>
                </pic:pic>
              </a:graphicData>
            </a:graphic>
            <wp14:sizeRelH relativeFrom="page">
              <wp14:pctWidth>0</wp14:pctWidth>
            </wp14:sizeRelH>
            <wp14:sizeRelV relativeFrom="page">
              <wp14:pctHeight>0</wp14:pctHeight>
            </wp14:sizeRelV>
          </wp:anchor>
        </w:drawing>
      </w:r>
    </w:p>
    <w:p w14:paraId="4CC08F19" w14:textId="6F63B78D" w:rsidR="000121EB" w:rsidRDefault="000121EB" w:rsidP="008626E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70" w:hanging="270"/>
        <w:rPr>
          <w:rFonts w:ascii="Garamond" w:hAnsi="Garamond" w:cs="Helvetica"/>
        </w:rPr>
      </w:pPr>
    </w:p>
    <w:p w14:paraId="123E931E" w14:textId="14A2DB4F" w:rsidR="000121EB" w:rsidRDefault="000121EB" w:rsidP="008626E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70" w:hanging="270"/>
        <w:rPr>
          <w:rFonts w:ascii="Garamond" w:hAnsi="Garamond" w:cs="Helvetica"/>
        </w:rPr>
      </w:pPr>
    </w:p>
    <w:p w14:paraId="2ED86AAD" w14:textId="73FE45B6" w:rsidR="000121EB" w:rsidRDefault="002B3E60" w:rsidP="008626E7">
      <w:pPr>
        <w:widowControl w:val="0"/>
        <w:tabs>
          <w:tab w:val="left" w:pos="7787"/>
        </w:tabs>
        <w:autoSpaceDE w:val="0"/>
        <w:autoSpaceDN w:val="0"/>
        <w:adjustRightInd w:val="0"/>
        <w:ind w:left="-270" w:hanging="270"/>
        <w:rPr>
          <w:rFonts w:ascii="Garamond" w:hAnsi="Garamond" w:cs="Helvetica"/>
        </w:rPr>
      </w:pPr>
      <w:r w:rsidRPr="002B3E60">
        <w:rPr>
          <w:rFonts w:ascii="Garamond" w:hAnsi="Garamond" w:cs="Helvetica"/>
          <w:b/>
        </w:rPr>
        <w:t>Anti-Suffragette Poster</w:t>
      </w:r>
    </w:p>
    <w:p w14:paraId="5A63134C" w14:textId="77777777" w:rsidR="000121EB" w:rsidRDefault="000121EB" w:rsidP="008626E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70" w:hanging="270"/>
        <w:rPr>
          <w:rFonts w:ascii="Garamond" w:hAnsi="Garamond" w:cs="Helvetica"/>
        </w:rPr>
      </w:pPr>
    </w:p>
    <w:p w14:paraId="25E832C3" w14:textId="77777777" w:rsidR="000121EB" w:rsidRDefault="000121EB" w:rsidP="008626E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70" w:hanging="270"/>
        <w:rPr>
          <w:rFonts w:ascii="Garamond" w:hAnsi="Garamond" w:cs="Helvetica"/>
        </w:rPr>
      </w:pPr>
    </w:p>
    <w:p w14:paraId="7CC557D7" w14:textId="77777777" w:rsidR="002B3E60" w:rsidRDefault="002B3E60" w:rsidP="008626E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70" w:hanging="270"/>
        <w:rPr>
          <w:rFonts w:ascii="Garamond" w:hAnsi="Garamond" w:cs="Helvetica"/>
        </w:rPr>
      </w:pPr>
    </w:p>
    <w:p w14:paraId="0772B986" w14:textId="77777777" w:rsidR="00A1579F" w:rsidRDefault="00A1579F" w:rsidP="008626E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70" w:hanging="270"/>
        <w:rPr>
          <w:rFonts w:ascii="Garamond" w:hAnsi="Garamond" w:cs="Helvetica"/>
        </w:rPr>
      </w:pPr>
    </w:p>
    <w:p w14:paraId="5743F177" w14:textId="77777777" w:rsidR="00A1579F" w:rsidRDefault="00A1579F" w:rsidP="008626E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70" w:hanging="270"/>
        <w:rPr>
          <w:rFonts w:ascii="Garamond" w:hAnsi="Garamond" w:cs="Helvetica"/>
        </w:rPr>
      </w:pPr>
    </w:p>
    <w:p w14:paraId="39C7D5B5" w14:textId="77777777" w:rsidR="002B3E60" w:rsidRDefault="002B3E60" w:rsidP="008626E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70" w:hanging="270"/>
        <w:rPr>
          <w:rFonts w:ascii="Garamond" w:hAnsi="Garamond" w:cs="Helvetica"/>
        </w:rPr>
      </w:pPr>
    </w:p>
    <w:p w14:paraId="1E1C48E4" w14:textId="77777777" w:rsidR="00E566A9" w:rsidRDefault="00E566A9" w:rsidP="008626E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70" w:hanging="270"/>
        <w:rPr>
          <w:rFonts w:ascii="Garamond" w:hAnsi="Garamond" w:cs="Helvetica"/>
        </w:rPr>
      </w:pPr>
    </w:p>
    <w:p w14:paraId="425E4B4F" w14:textId="77777777" w:rsidR="002B3E60" w:rsidRDefault="002B3E60" w:rsidP="008626E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70" w:hanging="270"/>
        <w:rPr>
          <w:rFonts w:ascii="Garamond" w:hAnsi="Garamond" w:cs="Helvetica"/>
        </w:rPr>
      </w:pPr>
    </w:p>
    <w:p w14:paraId="4BC70C87" w14:textId="77777777" w:rsidR="0083598E" w:rsidRDefault="0083598E" w:rsidP="008626E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70" w:hanging="270"/>
        <w:rPr>
          <w:rFonts w:ascii="Garamond" w:hAnsi="Garamond" w:cs="Helvetica"/>
        </w:rPr>
      </w:pPr>
    </w:p>
    <w:p w14:paraId="332F1753" w14:textId="77777777" w:rsidR="00C17119" w:rsidRDefault="00C17119" w:rsidP="008626E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70" w:hanging="270"/>
        <w:rPr>
          <w:rFonts w:ascii="Garamond" w:hAnsi="Garamond" w:cs="Helvetica"/>
        </w:rPr>
      </w:pPr>
    </w:p>
    <w:p w14:paraId="309E9A34" w14:textId="76CC7AB8" w:rsidR="00C17119" w:rsidRPr="00F73831" w:rsidRDefault="00F73831" w:rsidP="00F73831">
      <w:pPr>
        <w:widowControl w:val="0"/>
        <w:pBdr>
          <w:top w:val="single" w:sz="4" w:space="1" w:color="auto"/>
          <w:left w:val="single" w:sz="4" w:space="4" w:color="auto"/>
          <w:bottom w:val="single" w:sz="4" w:space="1" w:color="auto"/>
          <w:right w:val="single" w:sz="4" w:space="4" w:color="auto"/>
        </w:pBd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70" w:hanging="270"/>
        <w:rPr>
          <w:rFonts w:ascii="Garamond" w:hAnsi="Garamond" w:cs="Helvetica"/>
          <w:b/>
        </w:rPr>
      </w:pPr>
      <w:r>
        <w:rPr>
          <w:rFonts w:ascii="Garamond" w:hAnsi="Garamond" w:cs="Helvetica"/>
          <w:b/>
        </w:rPr>
        <w:t>Unit 3: The First World War</w:t>
      </w:r>
    </w:p>
    <w:p w14:paraId="7EAF3D5D" w14:textId="77777777" w:rsidR="00254F63" w:rsidRDefault="00C17119" w:rsidP="00254F6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70" w:hanging="270"/>
        <w:rPr>
          <w:rFonts w:ascii="Garamond" w:hAnsi="Garamond" w:cs="Helvetica"/>
          <w:b/>
        </w:rPr>
      </w:pPr>
      <w:r>
        <w:rPr>
          <w:rFonts w:ascii="Garamond" w:hAnsi="Garamond" w:cs="Helvetica"/>
          <w:b/>
        </w:rPr>
        <w:t xml:space="preserve">Tues 10/17: </w:t>
      </w:r>
      <w:r w:rsidR="00254F63">
        <w:rPr>
          <w:rFonts w:ascii="Garamond" w:hAnsi="Garamond" w:cs="Helvetica"/>
          <w:b/>
        </w:rPr>
        <w:t>The Murder of the Archduke</w:t>
      </w:r>
    </w:p>
    <w:p w14:paraId="23D2091B" w14:textId="77777777" w:rsidR="00254F63" w:rsidRDefault="00254F63" w:rsidP="00254F63">
      <w:pPr>
        <w:pStyle w:val="ListParagraph"/>
        <w:widowControl w:val="0"/>
        <w:numPr>
          <w:ilvl w:val="0"/>
          <w:numId w:val="25"/>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70" w:hanging="270"/>
        <w:rPr>
          <w:rFonts w:ascii="Garamond" w:hAnsi="Garamond" w:cs="Helvetica"/>
        </w:rPr>
      </w:pPr>
      <w:r>
        <w:rPr>
          <w:rFonts w:ascii="Garamond" w:hAnsi="Garamond" w:cs="Helvetica"/>
          <w:i/>
          <w:u w:val="single"/>
        </w:rPr>
        <w:t>Required Primary Source</w:t>
      </w:r>
      <w:r>
        <w:rPr>
          <w:rFonts w:ascii="Garamond" w:hAnsi="Garamond" w:cs="Helvetica"/>
        </w:rPr>
        <w:t xml:space="preserve">:  </w:t>
      </w:r>
      <w:proofErr w:type="spellStart"/>
      <w:r>
        <w:rPr>
          <w:rFonts w:ascii="Garamond" w:hAnsi="Garamond" w:cs="Helvetica"/>
        </w:rPr>
        <w:t>Borijove</w:t>
      </w:r>
      <w:proofErr w:type="spellEnd"/>
      <w:r>
        <w:rPr>
          <w:rFonts w:ascii="Garamond" w:hAnsi="Garamond" w:cs="Helvetica"/>
        </w:rPr>
        <w:t xml:space="preserve"> </w:t>
      </w:r>
      <w:proofErr w:type="spellStart"/>
      <w:r>
        <w:rPr>
          <w:rFonts w:ascii="Garamond" w:hAnsi="Garamond" w:cs="Helvetica"/>
        </w:rPr>
        <w:t>Jevtic</w:t>
      </w:r>
      <w:proofErr w:type="spellEnd"/>
      <w:r>
        <w:rPr>
          <w:rFonts w:ascii="Garamond" w:hAnsi="Garamond" w:cs="Helvetica"/>
        </w:rPr>
        <w:t xml:space="preserve">, “The Murder of Archduke Franz Ferdinand at Sarajevo, </w:t>
      </w:r>
      <w:proofErr w:type="gramStart"/>
      <w:r>
        <w:rPr>
          <w:rFonts w:ascii="Garamond" w:hAnsi="Garamond" w:cs="Helvetica"/>
        </w:rPr>
        <w:t>1914”*</w:t>
      </w:r>
      <w:proofErr w:type="gramEnd"/>
    </w:p>
    <w:p w14:paraId="4499C75D" w14:textId="7FF1EA1C" w:rsidR="00C17119" w:rsidRDefault="00C17119" w:rsidP="008626E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70" w:hanging="270"/>
        <w:rPr>
          <w:rFonts w:ascii="Garamond" w:hAnsi="Garamond" w:cs="Helvetica"/>
          <w:b/>
        </w:rPr>
      </w:pPr>
    </w:p>
    <w:p w14:paraId="4BB40F13" w14:textId="524D2B1D" w:rsidR="00254F63" w:rsidRDefault="00254F63" w:rsidP="008626E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70" w:hanging="270"/>
        <w:rPr>
          <w:rFonts w:ascii="Garamond" w:hAnsi="Garamond" w:cs="Helvetica"/>
          <w:b/>
        </w:rPr>
      </w:pPr>
      <w:r>
        <w:rPr>
          <w:rFonts w:ascii="Garamond" w:hAnsi="Garamond" w:cs="Helvetica"/>
          <w:b/>
        </w:rPr>
        <w:t>Thurs 10/19 – FALL BREAK</w:t>
      </w:r>
    </w:p>
    <w:p w14:paraId="57D8EF84" w14:textId="77777777" w:rsidR="007C5F50" w:rsidRPr="00D14A5B" w:rsidRDefault="007C5F50" w:rsidP="00C1711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Garamond" w:hAnsi="Garamond" w:cs="Helvetica"/>
          <w:b/>
        </w:rPr>
      </w:pPr>
    </w:p>
    <w:p w14:paraId="59F5CA54" w14:textId="77777777" w:rsidR="00254F63" w:rsidRDefault="00C17119" w:rsidP="00254F6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70" w:hanging="270"/>
        <w:rPr>
          <w:rFonts w:ascii="Garamond" w:hAnsi="Garamond" w:cs="Helvetica"/>
          <w:b/>
        </w:rPr>
      </w:pPr>
      <w:r>
        <w:rPr>
          <w:rFonts w:ascii="Garamond" w:hAnsi="Garamond" w:cs="Helvetica"/>
          <w:b/>
        </w:rPr>
        <w:t>Tues 10/24</w:t>
      </w:r>
      <w:r w:rsidR="003C60BB">
        <w:rPr>
          <w:rFonts w:ascii="Garamond" w:hAnsi="Garamond" w:cs="Helvetica"/>
          <w:b/>
        </w:rPr>
        <w:t xml:space="preserve">: </w:t>
      </w:r>
      <w:r w:rsidR="00254F63">
        <w:rPr>
          <w:rFonts w:ascii="Garamond" w:hAnsi="Garamond" w:cs="Helvetica"/>
          <w:b/>
        </w:rPr>
        <w:t>Fighting a “Total War” &amp; Internment</w:t>
      </w:r>
    </w:p>
    <w:p w14:paraId="32863435" w14:textId="7F25639D" w:rsidR="00174426" w:rsidRDefault="00254F63" w:rsidP="00254F6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70" w:hanging="270"/>
        <w:rPr>
          <w:rFonts w:ascii="Garamond" w:hAnsi="Garamond" w:cs="Helvetica"/>
        </w:rPr>
      </w:pPr>
      <w:r>
        <w:rPr>
          <w:rFonts w:ascii="Garamond" w:hAnsi="Garamond" w:cs="Helvetica"/>
          <w:i/>
          <w:u w:val="single"/>
        </w:rPr>
        <w:t xml:space="preserve">Required Primary Source: </w:t>
      </w:r>
      <w:r>
        <w:rPr>
          <w:rFonts w:ascii="Garamond" w:hAnsi="Garamond" w:cs="Helvetica"/>
        </w:rPr>
        <w:t xml:space="preserve"> </w:t>
      </w:r>
      <w:proofErr w:type="spellStart"/>
      <w:r>
        <w:rPr>
          <w:rFonts w:ascii="Garamond" w:hAnsi="Garamond" w:cs="Helvetica"/>
        </w:rPr>
        <w:t>Minault</w:t>
      </w:r>
      <w:proofErr w:type="spellEnd"/>
      <w:r>
        <w:rPr>
          <w:rFonts w:ascii="Garamond" w:hAnsi="Garamond" w:cs="Helvetica"/>
        </w:rPr>
        <w:t xml:space="preserve">, “In the Trenches,” (Diary) Pick 5 (five) days at random from September 22, 1914 to </w:t>
      </w:r>
      <w:r w:rsidR="004153F1">
        <w:rPr>
          <w:rFonts w:ascii="Garamond" w:hAnsi="Garamond" w:cs="Helvetica"/>
        </w:rPr>
        <w:t>November 16, 1914</w:t>
      </w:r>
    </w:p>
    <w:p w14:paraId="224D68DE" w14:textId="77777777" w:rsidR="004153F1" w:rsidRPr="004153F1" w:rsidRDefault="004153F1" w:rsidP="004153F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40"/>
        <w:rPr>
          <w:rFonts w:ascii="Garamond" w:hAnsi="Garamond" w:cs="Helvetica"/>
          <w:b/>
        </w:rPr>
      </w:pPr>
      <w:r w:rsidRPr="004153F1">
        <w:rPr>
          <w:rFonts w:ascii="Garamond" w:hAnsi="Garamond" w:cs="Helvetica"/>
          <w:b/>
        </w:rPr>
        <w:t>FOOD GROUPS MUST STAKE SECOND CLAIM BY TODAY!</w:t>
      </w:r>
    </w:p>
    <w:p w14:paraId="3510CD28" w14:textId="77777777" w:rsidR="00412D22" w:rsidRDefault="00412D22" w:rsidP="004153F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Garamond" w:hAnsi="Garamond" w:cs="Helvetica"/>
          <w:b/>
        </w:rPr>
      </w:pPr>
    </w:p>
    <w:p w14:paraId="5F8601A1" w14:textId="0A09E83B" w:rsidR="00254F63" w:rsidRDefault="00C17119" w:rsidP="00254F6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70" w:hanging="270"/>
        <w:rPr>
          <w:rFonts w:ascii="Garamond" w:hAnsi="Garamond" w:cs="Helvetica"/>
        </w:rPr>
      </w:pPr>
      <w:r>
        <w:rPr>
          <w:rFonts w:ascii="Garamond" w:hAnsi="Garamond" w:cs="Helvetica"/>
          <w:b/>
        </w:rPr>
        <w:t>Thurs 10/26</w:t>
      </w:r>
      <w:r w:rsidR="00174426">
        <w:rPr>
          <w:rFonts w:ascii="Garamond" w:hAnsi="Garamond" w:cs="Helvetica"/>
          <w:b/>
        </w:rPr>
        <w:t xml:space="preserve">: </w:t>
      </w:r>
      <w:r w:rsidR="00254F63">
        <w:rPr>
          <w:rFonts w:ascii="Garamond" w:hAnsi="Garamond" w:cs="Helvetica"/>
          <w:b/>
        </w:rPr>
        <w:t>In-class Midterm Review</w:t>
      </w:r>
    </w:p>
    <w:p w14:paraId="62AD1C81" w14:textId="76815138" w:rsidR="007828A8" w:rsidRDefault="007828A8" w:rsidP="00254F63">
      <w:pPr>
        <w:pStyle w:val="ListParagraph"/>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70"/>
        <w:rPr>
          <w:rFonts w:ascii="Garamond" w:hAnsi="Garamond" w:cs="Helvetica"/>
        </w:rPr>
      </w:pPr>
    </w:p>
    <w:p w14:paraId="391EDE4D" w14:textId="21DE58AF" w:rsidR="00254F63" w:rsidRPr="00254F63" w:rsidRDefault="00254F63" w:rsidP="00254F63">
      <w:pPr>
        <w:pStyle w:val="ListParagraph"/>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70"/>
        <w:jc w:val="center"/>
        <w:rPr>
          <w:rFonts w:ascii="Garamond" w:hAnsi="Garamond" w:cs="Helvetica"/>
          <w:b/>
          <w:i/>
          <w:u w:val="single"/>
        </w:rPr>
      </w:pPr>
      <w:r w:rsidRPr="00254F63">
        <w:rPr>
          <w:rFonts w:ascii="Garamond" w:hAnsi="Garamond" w:cs="Helvetica"/>
          <w:b/>
          <w:i/>
          <w:u w:val="single"/>
        </w:rPr>
        <w:t>MIDTERM DUE ON CANVAS MON 10/30 by 11:59PM</w:t>
      </w:r>
    </w:p>
    <w:p w14:paraId="255563A2" w14:textId="77777777" w:rsidR="00174426" w:rsidRDefault="00174426" w:rsidP="008626E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70" w:hanging="270"/>
        <w:rPr>
          <w:rFonts w:ascii="Garamond" w:hAnsi="Garamond" w:cs="Helvetica"/>
          <w:b/>
        </w:rPr>
      </w:pPr>
    </w:p>
    <w:p w14:paraId="57DC0F26" w14:textId="611715AE" w:rsidR="00174426" w:rsidRDefault="00C17119" w:rsidP="008626E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70" w:hanging="270"/>
        <w:rPr>
          <w:rFonts w:ascii="Garamond" w:hAnsi="Garamond" w:cs="Helvetica"/>
          <w:b/>
        </w:rPr>
      </w:pPr>
      <w:r>
        <w:rPr>
          <w:rFonts w:ascii="Garamond" w:hAnsi="Garamond" w:cs="Helvetica"/>
          <w:b/>
        </w:rPr>
        <w:t>Tues 10/31</w:t>
      </w:r>
      <w:r w:rsidR="00174426">
        <w:rPr>
          <w:rFonts w:ascii="Garamond" w:hAnsi="Garamond" w:cs="Helvetica"/>
          <w:b/>
        </w:rPr>
        <w:t>: The Russian Revolutions</w:t>
      </w:r>
    </w:p>
    <w:p w14:paraId="58A36720" w14:textId="7CE6BD12" w:rsidR="00E231CE" w:rsidRDefault="00E231CE" w:rsidP="008626E7">
      <w:pPr>
        <w:pStyle w:val="ListParagraph"/>
        <w:widowControl w:val="0"/>
        <w:numPr>
          <w:ilvl w:val="0"/>
          <w:numId w:val="27"/>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70" w:hanging="270"/>
        <w:rPr>
          <w:rFonts w:ascii="Garamond" w:hAnsi="Garamond" w:cs="Helvetica"/>
        </w:rPr>
      </w:pPr>
      <w:r>
        <w:rPr>
          <w:rFonts w:ascii="Garamond" w:hAnsi="Garamond" w:cs="Helvetica"/>
          <w:i/>
          <w:u w:val="single"/>
        </w:rPr>
        <w:t>Required Primary Source</w:t>
      </w:r>
      <w:r>
        <w:rPr>
          <w:rFonts w:ascii="Garamond" w:hAnsi="Garamond" w:cs="Helvetica"/>
        </w:rPr>
        <w:t xml:space="preserve">:  </w:t>
      </w:r>
      <w:r>
        <w:rPr>
          <w:rFonts w:ascii="Garamond" w:hAnsi="Garamond" w:cs="Helvetica"/>
          <w:i/>
        </w:rPr>
        <w:t>Voices of Revolution</w:t>
      </w:r>
      <w:r>
        <w:rPr>
          <w:rFonts w:ascii="Garamond" w:hAnsi="Garamond" w:cs="Helvetica"/>
        </w:rPr>
        <w:t xml:space="preserve"> (excerpts)*</w:t>
      </w:r>
    </w:p>
    <w:p w14:paraId="4A7BCF21" w14:textId="5380C02A" w:rsidR="00696DD6" w:rsidRDefault="00696DD6" w:rsidP="008626E7">
      <w:pPr>
        <w:pStyle w:val="ListParagraph"/>
        <w:widowControl w:val="0"/>
        <w:numPr>
          <w:ilvl w:val="0"/>
          <w:numId w:val="27"/>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70" w:hanging="270"/>
        <w:rPr>
          <w:rFonts w:ascii="Garamond" w:hAnsi="Garamond" w:cs="Helvetica"/>
        </w:rPr>
      </w:pPr>
      <w:r w:rsidRPr="000C0BDD">
        <w:rPr>
          <w:rFonts w:ascii="Garamond" w:hAnsi="Garamond" w:cs="Helvetica"/>
          <w:i/>
          <w:u w:val="single"/>
        </w:rPr>
        <w:t>R</w:t>
      </w:r>
      <w:r w:rsidR="000C0BDD" w:rsidRPr="000C0BDD">
        <w:rPr>
          <w:rFonts w:ascii="Garamond" w:hAnsi="Garamond" w:cs="Helvetica"/>
          <w:i/>
          <w:u w:val="single"/>
        </w:rPr>
        <w:t xml:space="preserve">equired </w:t>
      </w:r>
      <w:r w:rsidRPr="000C0BDD">
        <w:rPr>
          <w:rFonts w:ascii="Garamond" w:hAnsi="Garamond" w:cs="Helvetica"/>
          <w:i/>
          <w:u w:val="single"/>
        </w:rPr>
        <w:t>Listening (or Reading)</w:t>
      </w:r>
      <w:r>
        <w:rPr>
          <w:rFonts w:ascii="Garamond" w:hAnsi="Garamond" w:cs="Helvetica"/>
        </w:rPr>
        <w:t>: Podcast: 15-Minute History, Episodes 1 &amp; 7</w:t>
      </w:r>
    </w:p>
    <w:p w14:paraId="60C238CD" w14:textId="75DD6F6C" w:rsidR="00696DD6" w:rsidRPr="00696DD6" w:rsidRDefault="00D003F2" w:rsidP="008626E7">
      <w:pPr>
        <w:pStyle w:val="ListParagraph"/>
        <w:widowControl w:val="0"/>
        <w:numPr>
          <w:ilvl w:val="1"/>
          <w:numId w:val="27"/>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70" w:hanging="270"/>
        <w:rPr>
          <w:rFonts w:ascii="Garamond" w:hAnsi="Garamond" w:cs="Helvetica"/>
        </w:rPr>
      </w:pPr>
      <w:hyperlink r:id="rId33" w:history="1">
        <w:r w:rsidR="00696DD6" w:rsidRPr="00FE10D1">
          <w:rPr>
            <w:rStyle w:val="Hyperlink"/>
            <w:rFonts w:ascii="Garamond" w:hAnsi="Garamond" w:cs="Helvetica"/>
          </w:rPr>
          <w:t>http://15minutehistory.org/2012/10/18/episode-1-the-february-revolution-of-1917/</w:t>
        </w:r>
      </w:hyperlink>
    </w:p>
    <w:p w14:paraId="37C107D8" w14:textId="1BF4E46C" w:rsidR="00696DD6" w:rsidRDefault="00D003F2" w:rsidP="008626E7">
      <w:pPr>
        <w:pStyle w:val="ListParagraph"/>
        <w:widowControl w:val="0"/>
        <w:numPr>
          <w:ilvl w:val="1"/>
          <w:numId w:val="27"/>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70" w:hanging="270"/>
        <w:rPr>
          <w:rFonts w:ascii="Garamond" w:hAnsi="Garamond" w:cs="Helvetica"/>
        </w:rPr>
      </w:pPr>
      <w:hyperlink r:id="rId34" w:history="1">
        <w:r w:rsidR="00696DD6" w:rsidRPr="00FE10D1">
          <w:rPr>
            <w:rStyle w:val="Hyperlink"/>
            <w:rFonts w:ascii="Garamond" w:hAnsi="Garamond" w:cs="Helvetica"/>
          </w:rPr>
          <w:t>https://15minutehistory.org/2013/01/03/episode-7-russias-october-1917-revolution/</w:t>
        </w:r>
      </w:hyperlink>
    </w:p>
    <w:p w14:paraId="08D4B333" w14:textId="4B086E5B" w:rsidR="00696DD6" w:rsidRPr="00696DD6" w:rsidRDefault="00696DD6" w:rsidP="008626E7">
      <w:pPr>
        <w:pStyle w:val="ListParagraph"/>
        <w:widowControl w:val="0"/>
        <w:numPr>
          <w:ilvl w:val="1"/>
          <w:numId w:val="27"/>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70" w:hanging="270"/>
        <w:rPr>
          <w:rFonts w:ascii="Garamond" w:hAnsi="Garamond" w:cs="Helvetica"/>
        </w:rPr>
      </w:pPr>
      <w:r>
        <w:rPr>
          <w:rFonts w:ascii="Garamond" w:hAnsi="Garamond" w:cs="Helvetica"/>
        </w:rPr>
        <w:t>Transcripts are available for each</w:t>
      </w:r>
    </w:p>
    <w:p w14:paraId="7830D2C2" w14:textId="77777777" w:rsidR="004D4E83" w:rsidRDefault="004D4E83" w:rsidP="008626E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70" w:hanging="270"/>
        <w:rPr>
          <w:rFonts w:ascii="Garamond" w:hAnsi="Garamond" w:cs="Helvetica"/>
          <w:b/>
        </w:rPr>
      </w:pPr>
    </w:p>
    <w:p w14:paraId="5AE342F1" w14:textId="2FDBFC14" w:rsidR="00174426" w:rsidRDefault="00C17119" w:rsidP="008626E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70" w:hanging="270"/>
        <w:rPr>
          <w:rFonts w:ascii="Garamond" w:hAnsi="Garamond" w:cs="Helvetica"/>
          <w:b/>
        </w:rPr>
      </w:pPr>
      <w:r>
        <w:rPr>
          <w:rFonts w:ascii="Garamond" w:hAnsi="Garamond" w:cs="Helvetica"/>
          <w:b/>
        </w:rPr>
        <w:t>Thurs 11/2</w:t>
      </w:r>
      <w:r w:rsidR="00174426">
        <w:rPr>
          <w:rFonts w:ascii="Garamond" w:hAnsi="Garamond" w:cs="Helvetica"/>
          <w:b/>
        </w:rPr>
        <w:t xml:space="preserve">: </w:t>
      </w:r>
      <w:r>
        <w:rPr>
          <w:rFonts w:ascii="Garamond" w:hAnsi="Garamond" w:cs="Helvetica"/>
          <w:b/>
        </w:rPr>
        <w:t>The</w:t>
      </w:r>
      <w:r w:rsidR="00174426">
        <w:rPr>
          <w:rFonts w:ascii="Garamond" w:hAnsi="Garamond" w:cs="Helvetica"/>
          <w:b/>
        </w:rPr>
        <w:t xml:space="preserve"> End of WWI</w:t>
      </w:r>
      <w:r>
        <w:rPr>
          <w:rFonts w:ascii="Garamond" w:hAnsi="Garamond" w:cs="Helvetica"/>
          <w:b/>
        </w:rPr>
        <w:t xml:space="preserve"> and the Rise of Fascism</w:t>
      </w:r>
    </w:p>
    <w:p w14:paraId="0AF090F4" w14:textId="7DF76DA1" w:rsidR="00890E77" w:rsidRDefault="00E231CE" w:rsidP="00890E77">
      <w:pPr>
        <w:pStyle w:val="ListParagraph"/>
        <w:widowControl w:val="0"/>
        <w:numPr>
          <w:ilvl w:val="0"/>
          <w:numId w:val="28"/>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70" w:hanging="270"/>
        <w:rPr>
          <w:rFonts w:ascii="Garamond" w:hAnsi="Garamond" w:cs="Helvetica"/>
        </w:rPr>
      </w:pPr>
      <w:r>
        <w:rPr>
          <w:rFonts w:ascii="Garamond" w:hAnsi="Garamond" w:cs="Helvetica"/>
          <w:i/>
          <w:u w:val="single"/>
        </w:rPr>
        <w:t>Required Primary Source</w:t>
      </w:r>
      <w:r w:rsidR="00C17119">
        <w:rPr>
          <w:rFonts w:ascii="Garamond" w:hAnsi="Garamond" w:cs="Helvetica"/>
          <w:i/>
          <w:u w:val="single"/>
        </w:rPr>
        <w:t>s</w:t>
      </w:r>
      <w:r>
        <w:rPr>
          <w:rFonts w:ascii="Garamond" w:hAnsi="Garamond" w:cs="Helvetica"/>
        </w:rPr>
        <w:t>:  Wilson’s Fourteen Points*</w:t>
      </w:r>
      <w:r w:rsidR="00B9312B">
        <w:rPr>
          <w:rFonts w:ascii="Garamond" w:hAnsi="Garamond" w:cs="Helvetica"/>
        </w:rPr>
        <w:t xml:space="preserve"> and The Versailles Treaty*</w:t>
      </w:r>
    </w:p>
    <w:p w14:paraId="500B8866" w14:textId="36ED74B6" w:rsidR="00E231CE" w:rsidRDefault="00141153" w:rsidP="008626E7">
      <w:pPr>
        <w:pStyle w:val="ListParagraph"/>
        <w:widowControl w:val="0"/>
        <w:numPr>
          <w:ilvl w:val="0"/>
          <w:numId w:val="30"/>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70" w:hanging="270"/>
        <w:rPr>
          <w:rFonts w:ascii="Garamond" w:hAnsi="Garamond" w:cs="Helvetica"/>
        </w:rPr>
      </w:pPr>
      <w:r>
        <w:rPr>
          <w:rFonts w:ascii="Garamond" w:hAnsi="Garamond" w:cs="Helvetica"/>
          <w:i/>
          <w:u w:val="single"/>
        </w:rPr>
        <w:t>Required Primary Source</w:t>
      </w:r>
      <w:r>
        <w:rPr>
          <w:rFonts w:ascii="Garamond" w:hAnsi="Garamond" w:cs="Helvetica"/>
        </w:rPr>
        <w:t xml:space="preserve">:  Benito Mussolini, “The Political and Social Doctrine of </w:t>
      </w:r>
      <w:proofErr w:type="gramStart"/>
      <w:r>
        <w:rPr>
          <w:rFonts w:ascii="Garamond" w:hAnsi="Garamond" w:cs="Helvetica"/>
        </w:rPr>
        <w:t>Fascism”*</w:t>
      </w:r>
      <w:proofErr w:type="gramEnd"/>
    </w:p>
    <w:p w14:paraId="586B813C" w14:textId="5FBE207D" w:rsidR="004153F1" w:rsidRPr="004153F1" w:rsidRDefault="004153F1" w:rsidP="004153F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40"/>
        <w:rPr>
          <w:rFonts w:ascii="Garamond" w:hAnsi="Garamond" w:cs="Helvetica"/>
          <w:b/>
        </w:rPr>
      </w:pPr>
      <w:r w:rsidRPr="004153F1">
        <w:rPr>
          <w:rFonts w:ascii="Garamond" w:hAnsi="Garamond" w:cs="Helvetica"/>
          <w:b/>
          <w:highlight w:val="yellow"/>
        </w:rPr>
        <w:t>SECOND FOOD ENTRY DUE BY 11:59PM</w:t>
      </w:r>
    </w:p>
    <w:p w14:paraId="187D589F" w14:textId="77777777" w:rsidR="00BC216D" w:rsidRDefault="00BC216D" w:rsidP="008626E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70" w:hanging="270"/>
        <w:jc w:val="center"/>
        <w:rPr>
          <w:rFonts w:ascii="Garamond" w:hAnsi="Garamond" w:cs="Helvetica"/>
          <w:b/>
        </w:rPr>
      </w:pPr>
    </w:p>
    <w:p w14:paraId="1BBD9B6A" w14:textId="77777777" w:rsidR="00BC216D" w:rsidRPr="003E31B6" w:rsidRDefault="00BC216D" w:rsidP="008626E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70" w:hanging="270"/>
        <w:jc w:val="center"/>
        <w:rPr>
          <w:rFonts w:ascii="Garamond" w:hAnsi="Garamond" w:cs="Helvetica"/>
          <w:b/>
        </w:rPr>
      </w:pPr>
    </w:p>
    <w:p w14:paraId="645BA534" w14:textId="77777777" w:rsidR="006D13B5" w:rsidRDefault="006D13B5" w:rsidP="008626E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70" w:hanging="270"/>
        <w:jc w:val="center"/>
        <w:rPr>
          <w:rFonts w:ascii="Garamond" w:hAnsi="Garamond" w:cs="Helvetica"/>
        </w:rPr>
      </w:pPr>
      <w:r>
        <w:rPr>
          <w:rFonts w:ascii="Garamond" w:hAnsi="Garamond" w:cs="Helvetica"/>
          <w:noProof/>
        </w:rPr>
        <w:drawing>
          <wp:inline distT="0" distB="0" distL="0" distR="0" wp14:anchorId="1483590E" wp14:editId="208D4A15">
            <wp:extent cx="3851910" cy="1729346"/>
            <wp:effectExtent l="0" t="0" r="889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asso_guernica_1937.jpg"/>
                    <pic:cNvPicPr/>
                  </pic:nvPicPr>
                  <pic:blipFill>
                    <a:blip r:embed="rId35">
                      <a:extLst>
                        <a:ext uri="{28A0092B-C50C-407E-A947-70E740481C1C}">
                          <a14:useLocalDpi xmlns:a14="http://schemas.microsoft.com/office/drawing/2010/main" val="0"/>
                        </a:ext>
                      </a:extLst>
                    </a:blip>
                    <a:stretch>
                      <a:fillRect/>
                    </a:stretch>
                  </pic:blipFill>
                  <pic:spPr>
                    <a:xfrm>
                      <a:off x="0" y="0"/>
                      <a:ext cx="3875350" cy="1739869"/>
                    </a:xfrm>
                    <a:prstGeom prst="rect">
                      <a:avLst/>
                    </a:prstGeom>
                  </pic:spPr>
                </pic:pic>
              </a:graphicData>
            </a:graphic>
          </wp:inline>
        </w:drawing>
      </w:r>
    </w:p>
    <w:p w14:paraId="298AD622" w14:textId="675FBA21" w:rsidR="00492827" w:rsidRDefault="006D13B5" w:rsidP="0083598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70" w:hanging="270"/>
        <w:jc w:val="center"/>
        <w:rPr>
          <w:rFonts w:ascii="Garamond" w:hAnsi="Garamond" w:cs="Helvetica"/>
          <w:b/>
        </w:rPr>
      </w:pPr>
      <w:r>
        <w:rPr>
          <w:rFonts w:ascii="Garamond" w:hAnsi="Garamond" w:cs="Helvetica"/>
          <w:b/>
        </w:rPr>
        <w:t>Pablo Picasso, “Guernica,” 1937</w:t>
      </w:r>
    </w:p>
    <w:p w14:paraId="7E9A8CED" w14:textId="24E0D794" w:rsidR="00492827" w:rsidRPr="00F774C1" w:rsidRDefault="00F774C1" w:rsidP="008626E7">
      <w:pPr>
        <w:widowControl w:val="0"/>
        <w:pBdr>
          <w:top w:val="single" w:sz="4" w:space="1" w:color="auto"/>
          <w:left w:val="single" w:sz="4" w:space="4" w:color="auto"/>
          <w:bottom w:val="single" w:sz="4" w:space="1" w:color="auto"/>
          <w:right w:val="single" w:sz="4" w:space="4" w:color="auto"/>
        </w:pBd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70" w:hanging="270"/>
        <w:rPr>
          <w:rFonts w:ascii="Garamond" w:hAnsi="Garamond" w:cs="Helvetica"/>
          <w:b/>
        </w:rPr>
      </w:pPr>
      <w:r>
        <w:rPr>
          <w:rFonts w:ascii="Garamond" w:hAnsi="Garamond" w:cs="Helvetica"/>
          <w:b/>
        </w:rPr>
        <w:t xml:space="preserve">Unit </w:t>
      </w:r>
      <w:r w:rsidR="00A751D7">
        <w:rPr>
          <w:rFonts w:ascii="Garamond" w:hAnsi="Garamond" w:cs="Helvetica"/>
          <w:b/>
        </w:rPr>
        <w:t>4</w:t>
      </w:r>
      <w:r>
        <w:rPr>
          <w:rFonts w:ascii="Garamond" w:hAnsi="Garamond" w:cs="Helvetica"/>
          <w:b/>
        </w:rPr>
        <w:t>: World War II</w:t>
      </w:r>
    </w:p>
    <w:p w14:paraId="25F86538" w14:textId="3271C8C7" w:rsidR="00492827" w:rsidRDefault="00167F9C" w:rsidP="008626E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70" w:hanging="270"/>
        <w:rPr>
          <w:rFonts w:ascii="Garamond" w:hAnsi="Garamond" w:cs="Helvetica"/>
          <w:b/>
        </w:rPr>
      </w:pPr>
      <w:r>
        <w:rPr>
          <w:rFonts w:ascii="Garamond" w:hAnsi="Garamond" w:cs="Helvetica"/>
          <w:b/>
        </w:rPr>
        <w:t>Tues 11/7</w:t>
      </w:r>
      <w:r w:rsidR="00492827">
        <w:rPr>
          <w:rFonts w:ascii="Garamond" w:hAnsi="Garamond" w:cs="Helvetica"/>
          <w:b/>
        </w:rPr>
        <w:t xml:space="preserve">: The Coming of </w:t>
      </w:r>
      <w:r w:rsidR="00F774C1">
        <w:rPr>
          <w:rFonts w:ascii="Garamond" w:hAnsi="Garamond" w:cs="Helvetica"/>
          <w:b/>
        </w:rPr>
        <w:t>The Second World War</w:t>
      </w:r>
    </w:p>
    <w:p w14:paraId="631C4319" w14:textId="65E0706C" w:rsidR="00E231CE" w:rsidRDefault="00E231CE" w:rsidP="008626E7">
      <w:pPr>
        <w:pStyle w:val="ListParagraph"/>
        <w:widowControl w:val="0"/>
        <w:numPr>
          <w:ilvl w:val="0"/>
          <w:numId w:val="3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70" w:hanging="270"/>
        <w:rPr>
          <w:rFonts w:ascii="Garamond" w:hAnsi="Garamond" w:cs="Helvetica"/>
        </w:rPr>
      </w:pPr>
      <w:r>
        <w:rPr>
          <w:rFonts w:ascii="Garamond" w:hAnsi="Garamond" w:cs="Helvetica"/>
          <w:i/>
          <w:u w:val="single"/>
        </w:rPr>
        <w:t>Required Primary Source</w:t>
      </w:r>
      <w:r w:rsidR="00B9312B">
        <w:rPr>
          <w:rFonts w:ascii="Garamond" w:hAnsi="Garamond" w:cs="Helvetica"/>
        </w:rPr>
        <w:t xml:space="preserve">:  Adolf Hitler, </w:t>
      </w:r>
      <w:r w:rsidR="00B9312B">
        <w:rPr>
          <w:rFonts w:ascii="Garamond" w:hAnsi="Garamond" w:cs="Helvetica"/>
          <w:i/>
        </w:rPr>
        <w:t xml:space="preserve">Mein </w:t>
      </w:r>
      <w:proofErr w:type="spellStart"/>
      <w:r w:rsidR="00B9312B">
        <w:rPr>
          <w:rFonts w:ascii="Garamond" w:hAnsi="Garamond" w:cs="Helvetica"/>
          <w:i/>
        </w:rPr>
        <w:t>Kampf</w:t>
      </w:r>
      <w:proofErr w:type="spellEnd"/>
      <w:r w:rsidR="00B9312B">
        <w:rPr>
          <w:rFonts w:ascii="Garamond" w:hAnsi="Garamond" w:cs="Helvetica"/>
        </w:rPr>
        <w:t>*</w:t>
      </w:r>
    </w:p>
    <w:p w14:paraId="55E12019" w14:textId="77777777" w:rsidR="00E73A7F" w:rsidRDefault="00E73A7F" w:rsidP="008626E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70" w:hanging="270"/>
        <w:rPr>
          <w:rFonts w:ascii="Garamond" w:hAnsi="Garamond" w:cs="Helvetica"/>
        </w:rPr>
      </w:pPr>
    </w:p>
    <w:p w14:paraId="114FF2C9" w14:textId="20F92678" w:rsidR="00E73A7F" w:rsidRDefault="00167F9C" w:rsidP="00C1711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70" w:hanging="270"/>
        <w:rPr>
          <w:rFonts w:ascii="Garamond" w:hAnsi="Garamond" w:cs="Helvetica"/>
          <w:b/>
        </w:rPr>
      </w:pPr>
      <w:r>
        <w:rPr>
          <w:rFonts w:ascii="Garamond" w:hAnsi="Garamond" w:cs="Helvetica"/>
          <w:b/>
        </w:rPr>
        <w:t>Thurs 11/9</w:t>
      </w:r>
      <w:r w:rsidR="00C17119">
        <w:rPr>
          <w:rFonts w:ascii="Garamond" w:hAnsi="Garamond" w:cs="Helvetica"/>
          <w:b/>
        </w:rPr>
        <w:t xml:space="preserve">: </w:t>
      </w:r>
      <w:r w:rsidR="00141153">
        <w:rPr>
          <w:rFonts w:ascii="Garamond" w:hAnsi="Garamond" w:cs="Helvetica"/>
          <w:b/>
        </w:rPr>
        <w:t>The Holocaust &amp; Experiences of War</w:t>
      </w:r>
    </w:p>
    <w:p w14:paraId="2F3081B8" w14:textId="01ED2FA9" w:rsidR="00E231CE" w:rsidRDefault="00E231CE" w:rsidP="008626E7">
      <w:pPr>
        <w:pStyle w:val="ListParagraph"/>
        <w:widowControl w:val="0"/>
        <w:numPr>
          <w:ilvl w:val="0"/>
          <w:numId w:val="33"/>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70" w:hanging="270"/>
        <w:rPr>
          <w:rFonts w:ascii="Garamond" w:hAnsi="Garamond" w:cs="Helvetica"/>
        </w:rPr>
      </w:pPr>
      <w:r>
        <w:rPr>
          <w:rFonts w:ascii="Garamond" w:hAnsi="Garamond" w:cs="Helvetica"/>
          <w:i/>
          <w:u w:val="single"/>
        </w:rPr>
        <w:t xml:space="preserve">Required </w:t>
      </w:r>
      <w:r w:rsidR="0056555D">
        <w:rPr>
          <w:rFonts w:ascii="Garamond" w:hAnsi="Garamond" w:cs="Helvetica"/>
          <w:i/>
          <w:u w:val="single"/>
        </w:rPr>
        <w:t xml:space="preserve">Oral History </w:t>
      </w:r>
      <w:r>
        <w:rPr>
          <w:rFonts w:ascii="Garamond" w:hAnsi="Garamond" w:cs="Helvetica"/>
          <w:i/>
          <w:u w:val="single"/>
        </w:rPr>
        <w:t>Source</w:t>
      </w:r>
      <w:r w:rsidR="0056555D">
        <w:rPr>
          <w:rFonts w:ascii="Garamond" w:hAnsi="Garamond" w:cs="Helvetica"/>
          <w:i/>
          <w:u w:val="single"/>
        </w:rPr>
        <w:t>s</w:t>
      </w:r>
      <w:r>
        <w:rPr>
          <w:rFonts w:ascii="Garamond" w:hAnsi="Garamond" w:cs="Helvetica"/>
        </w:rPr>
        <w:t xml:space="preserve">:  </w:t>
      </w:r>
      <w:proofErr w:type="spellStart"/>
      <w:r w:rsidR="0056555D">
        <w:rPr>
          <w:rFonts w:ascii="Garamond" w:hAnsi="Garamond" w:cs="Helvetica"/>
        </w:rPr>
        <w:t>Fortunoff</w:t>
      </w:r>
      <w:proofErr w:type="spellEnd"/>
      <w:r w:rsidR="0056555D">
        <w:rPr>
          <w:rFonts w:ascii="Garamond" w:hAnsi="Garamond" w:cs="Helvetica"/>
        </w:rPr>
        <w:t xml:space="preserve"> Video Archive for Holocaust </w:t>
      </w:r>
      <w:proofErr w:type="gramStart"/>
      <w:r w:rsidR="0056555D">
        <w:rPr>
          <w:rFonts w:ascii="Garamond" w:hAnsi="Garamond" w:cs="Helvetica"/>
        </w:rPr>
        <w:t>Testimonies,</w:t>
      </w:r>
      <w:r w:rsidR="008B4261">
        <w:rPr>
          <w:rFonts w:ascii="Garamond" w:hAnsi="Garamond" w:cs="Helvetica"/>
        </w:rPr>
        <w:t>*</w:t>
      </w:r>
      <w:proofErr w:type="gramEnd"/>
      <w:r w:rsidR="0056555D">
        <w:rPr>
          <w:rFonts w:ascii="Garamond" w:hAnsi="Garamond" w:cs="Helvetica"/>
        </w:rPr>
        <w:t xml:space="preserve"> </w:t>
      </w:r>
      <w:hyperlink r:id="rId36" w:history="1">
        <w:r w:rsidR="0056555D" w:rsidRPr="000C6AD6">
          <w:rPr>
            <w:rStyle w:val="Hyperlink"/>
            <w:rFonts w:ascii="Garamond" w:hAnsi="Garamond" w:cs="Helvetica"/>
          </w:rPr>
          <w:t>http://web.library.yale.edu/testimonies</w:t>
        </w:r>
      </w:hyperlink>
    </w:p>
    <w:p w14:paraId="3B808CA7" w14:textId="74AEECD4" w:rsidR="0056555D" w:rsidRDefault="0056555D" w:rsidP="008626E7">
      <w:pPr>
        <w:pStyle w:val="ListParagraph"/>
        <w:widowControl w:val="0"/>
        <w:numPr>
          <w:ilvl w:val="1"/>
          <w:numId w:val="33"/>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70" w:hanging="270"/>
        <w:rPr>
          <w:rFonts w:ascii="Garamond" w:hAnsi="Garamond" w:cs="Helvetica"/>
        </w:rPr>
      </w:pPr>
      <w:r>
        <w:rPr>
          <w:rFonts w:ascii="Garamond" w:hAnsi="Garamond" w:cs="Helvetica"/>
        </w:rPr>
        <w:t>Choose 2-3 videos to watch of people’s testimony.  Some of the videos are quite long, but you should plan on watching about an hour.</w:t>
      </w:r>
    </w:p>
    <w:p w14:paraId="55E2B10C" w14:textId="49C427CE" w:rsidR="0056555D" w:rsidRDefault="0056555D" w:rsidP="008626E7">
      <w:pPr>
        <w:pStyle w:val="ListParagraph"/>
        <w:widowControl w:val="0"/>
        <w:numPr>
          <w:ilvl w:val="1"/>
          <w:numId w:val="33"/>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70" w:hanging="270"/>
        <w:rPr>
          <w:rFonts w:ascii="Garamond" w:hAnsi="Garamond" w:cs="Helvetica"/>
        </w:rPr>
      </w:pPr>
      <w:r>
        <w:rPr>
          <w:rFonts w:ascii="Garamond" w:hAnsi="Garamond" w:cs="Helvetica"/>
        </w:rPr>
        <w:t>Take note of the people’s descriptions, their emotions, and their memories.</w:t>
      </w:r>
    </w:p>
    <w:p w14:paraId="3BBE2A99" w14:textId="4DED37D4" w:rsidR="00492827" w:rsidRPr="00327E07" w:rsidRDefault="0056555D" w:rsidP="008626E7">
      <w:pPr>
        <w:pStyle w:val="ListParagraph"/>
        <w:widowControl w:val="0"/>
        <w:numPr>
          <w:ilvl w:val="1"/>
          <w:numId w:val="33"/>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70" w:hanging="270"/>
        <w:rPr>
          <w:rFonts w:ascii="Garamond" w:hAnsi="Garamond" w:cs="Helvetica"/>
        </w:rPr>
      </w:pPr>
      <w:r>
        <w:rPr>
          <w:rFonts w:ascii="Garamond" w:hAnsi="Garamond" w:cs="Helvetica"/>
        </w:rPr>
        <w:t>Sensitivity Clause: These videos contain graphic descriptions and intense emotional responses at times.  Please contact the professor if you are unable to complete the assignment for an alternative reading selection.</w:t>
      </w:r>
    </w:p>
    <w:p w14:paraId="1C12349F" w14:textId="77777777" w:rsidR="00007C6B" w:rsidRDefault="00007C6B" w:rsidP="008626E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70" w:hanging="270"/>
        <w:rPr>
          <w:rFonts w:ascii="Garamond" w:hAnsi="Garamond" w:cs="Helvetica"/>
          <w:b/>
        </w:rPr>
      </w:pPr>
    </w:p>
    <w:p w14:paraId="09EDC91C" w14:textId="338839F1" w:rsidR="00141153" w:rsidRDefault="00167F9C" w:rsidP="00C1711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70" w:hanging="270"/>
        <w:rPr>
          <w:rFonts w:ascii="Garamond" w:hAnsi="Garamond" w:cs="Helvetica"/>
        </w:rPr>
      </w:pPr>
      <w:r>
        <w:rPr>
          <w:rFonts w:ascii="Garamond" w:hAnsi="Garamond" w:cs="Helvetica"/>
          <w:b/>
        </w:rPr>
        <w:t>Tues 11/14</w:t>
      </w:r>
      <w:r w:rsidR="00141153">
        <w:rPr>
          <w:rFonts w:ascii="Garamond" w:hAnsi="Garamond" w:cs="Helvetica"/>
          <w:b/>
        </w:rPr>
        <w:t xml:space="preserve">: </w:t>
      </w:r>
      <w:proofErr w:type="spellStart"/>
      <w:r w:rsidR="00C17119">
        <w:rPr>
          <w:rFonts w:ascii="Garamond" w:hAnsi="Garamond" w:cs="Helvetica"/>
          <w:b/>
          <w:i/>
        </w:rPr>
        <w:t>Maus</w:t>
      </w:r>
      <w:proofErr w:type="spellEnd"/>
      <w:r w:rsidR="00C17119">
        <w:rPr>
          <w:rFonts w:ascii="Garamond" w:hAnsi="Garamond" w:cs="Helvetica"/>
          <w:b/>
          <w:i/>
        </w:rPr>
        <w:t xml:space="preserve">, </w:t>
      </w:r>
      <w:r w:rsidR="00C17119">
        <w:rPr>
          <w:rFonts w:ascii="Garamond" w:hAnsi="Garamond" w:cs="Helvetica"/>
          <w:b/>
        </w:rPr>
        <w:t>Discussion I</w:t>
      </w:r>
    </w:p>
    <w:p w14:paraId="2BBAD39B" w14:textId="2F97CA3F" w:rsidR="00141153" w:rsidRPr="00B37871" w:rsidRDefault="00B37871" w:rsidP="00B37871">
      <w:pPr>
        <w:pStyle w:val="ListParagraph"/>
        <w:widowControl w:val="0"/>
        <w:numPr>
          <w:ilvl w:val="0"/>
          <w:numId w:val="34"/>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70" w:hanging="270"/>
        <w:rPr>
          <w:rFonts w:ascii="Garamond" w:hAnsi="Garamond" w:cs="Helvetica"/>
        </w:rPr>
      </w:pPr>
      <w:r>
        <w:rPr>
          <w:rFonts w:ascii="Garamond" w:hAnsi="Garamond" w:cs="Helvetica"/>
          <w:noProof/>
        </w:rPr>
        <w:drawing>
          <wp:anchor distT="0" distB="0" distL="114300" distR="114300" simplePos="0" relativeHeight="251670528" behindDoc="0" locked="0" layoutInCell="1" allowOverlap="1" wp14:anchorId="551BA96C" wp14:editId="170F55CB">
            <wp:simplePos x="0" y="0"/>
            <wp:positionH relativeFrom="column">
              <wp:posOffset>3827145</wp:posOffset>
            </wp:positionH>
            <wp:positionV relativeFrom="paragraph">
              <wp:posOffset>57785</wp:posOffset>
            </wp:positionV>
            <wp:extent cx="2508885" cy="2224023"/>
            <wp:effectExtent l="0" t="0" r="5715" b="1143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iberation of Paris.jpg"/>
                    <pic:cNvPicPr/>
                  </pic:nvPicPr>
                  <pic:blipFill>
                    <a:blip r:embed="rId37">
                      <a:extLst>
                        <a:ext uri="{28A0092B-C50C-407E-A947-70E740481C1C}">
                          <a14:useLocalDpi xmlns:a14="http://schemas.microsoft.com/office/drawing/2010/main" val="0"/>
                        </a:ext>
                      </a:extLst>
                    </a:blip>
                    <a:stretch>
                      <a:fillRect/>
                    </a:stretch>
                  </pic:blipFill>
                  <pic:spPr>
                    <a:xfrm>
                      <a:off x="0" y="0"/>
                      <a:ext cx="2508885" cy="2224023"/>
                    </a:xfrm>
                    <a:prstGeom prst="rect">
                      <a:avLst/>
                    </a:prstGeom>
                  </pic:spPr>
                </pic:pic>
              </a:graphicData>
            </a:graphic>
            <wp14:sizeRelH relativeFrom="page">
              <wp14:pctWidth>0</wp14:pctWidth>
            </wp14:sizeRelH>
            <wp14:sizeRelV relativeFrom="page">
              <wp14:pctHeight>0</wp14:pctHeight>
            </wp14:sizeRelV>
          </wp:anchor>
        </w:drawing>
      </w:r>
      <w:r>
        <w:rPr>
          <w:rFonts w:ascii="Garamond" w:hAnsi="Garamond" w:cs="Helvetica"/>
          <w:i/>
          <w:u w:val="single"/>
        </w:rPr>
        <w:t>Required Primary Source Reading</w:t>
      </w:r>
      <w:r>
        <w:rPr>
          <w:rFonts w:ascii="Garamond" w:hAnsi="Garamond" w:cs="Helvetica"/>
          <w:u w:val="single"/>
        </w:rPr>
        <w:t xml:space="preserve">: </w:t>
      </w:r>
      <w:r>
        <w:rPr>
          <w:rFonts w:ascii="Garamond" w:hAnsi="Garamond" w:cs="Helvetica"/>
        </w:rPr>
        <w:t xml:space="preserve"> Read the entirety of </w:t>
      </w:r>
      <w:proofErr w:type="spellStart"/>
      <w:r>
        <w:rPr>
          <w:rFonts w:ascii="Garamond" w:hAnsi="Garamond" w:cs="Helvetica"/>
          <w:i/>
        </w:rPr>
        <w:t>Maus</w:t>
      </w:r>
      <w:proofErr w:type="spellEnd"/>
      <w:r>
        <w:rPr>
          <w:rFonts w:ascii="Garamond" w:hAnsi="Garamond" w:cs="Helvetica"/>
        </w:rPr>
        <w:t>, Book I</w:t>
      </w:r>
    </w:p>
    <w:p w14:paraId="5B30AA1D" w14:textId="77777777" w:rsidR="00C17119" w:rsidRDefault="00C17119" w:rsidP="00167F9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Garamond" w:hAnsi="Garamond" w:cs="Helvetica"/>
          <w:b/>
        </w:rPr>
      </w:pPr>
    </w:p>
    <w:p w14:paraId="46B6712F" w14:textId="4F7F6B2A" w:rsidR="00B37871" w:rsidRDefault="00167F9C" w:rsidP="00B3787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70" w:hanging="270"/>
        <w:rPr>
          <w:rFonts w:ascii="Garamond" w:hAnsi="Garamond" w:cs="Helvetica"/>
          <w:b/>
        </w:rPr>
      </w:pPr>
      <w:r>
        <w:rPr>
          <w:rFonts w:ascii="Garamond" w:hAnsi="Garamond" w:cs="Helvetica"/>
          <w:b/>
        </w:rPr>
        <w:t>Thurs 11/16</w:t>
      </w:r>
      <w:r w:rsidR="00141153">
        <w:rPr>
          <w:rFonts w:ascii="Garamond" w:hAnsi="Garamond" w:cs="Helvetica"/>
          <w:b/>
        </w:rPr>
        <w:t xml:space="preserve">: </w:t>
      </w:r>
      <w:proofErr w:type="spellStart"/>
      <w:r w:rsidR="00B37871" w:rsidRPr="00412D22">
        <w:rPr>
          <w:rFonts w:ascii="Garamond" w:hAnsi="Garamond" w:cs="Helvetica"/>
          <w:b/>
          <w:i/>
        </w:rPr>
        <w:t>Maus</w:t>
      </w:r>
      <w:proofErr w:type="spellEnd"/>
      <w:r w:rsidR="00B37871">
        <w:rPr>
          <w:rFonts w:ascii="Garamond" w:hAnsi="Garamond" w:cs="Helvetica"/>
          <w:b/>
        </w:rPr>
        <w:t>, Discussion II</w:t>
      </w:r>
    </w:p>
    <w:p w14:paraId="6441DF6E" w14:textId="6D83194C" w:rsidR="0083598E" w:rsidRPr="00167F9C" w:rsidRDefault="00B37871" w:rsidP="00167F9C">
      <w:pPr>
        <w:pStyle w:val="ListParagraph"/>
        <w:widowControl w:val="0"/>
        <w:numPr>
          <w:ilvl w:val="0"/>
          <w:numId w:val="34"/>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70" w:hanging="270"/>
        <w:rPr>
          <w:rFonts w:ascii="Garamond" w:hAnsi="Garamond" w:cs="Helvetica"/>
        </w:rPr>
      </w:pPr>
      <w:r>
        <w:rPr>
          <w:rFonts w:ascii="Garamond" w:hAnsi="Garamond" w:cs="Helvetica"/>
          <w:i/>
          <w:u w:val="single"/>
        </w:rPr>
        <w:t>Required Primary Source Reading</w:t>
      </w:r>
      <w:r>
        <w:rPr>
          <w:rFonts w:ascii="Garamond" w:hAnsi="Garamond" w:cs="Helvetica"/>
          <w:u w:val="single"/>
        </w:rPr>
        <w:t xml:space="preserve">: </w:t>
      </w:r>
      <w:r>
        <w:rPr>
          <w:rFonts w:ascii="Garamond" w:hAnsi="Garamond" w:cs="Helvetica"/>
        </w:rPr>
        <w:t xml:space="preserve"> Read the entirety of </w:t>
      </w:r>
      <w:proofErr w:type="spellStart"/>
      <w:r>
        <w:rPr>
          <w:rFonts w:ascii="Garamond" w:hAnsi="Garamond" w:cs="Helvetica"/>
          <w:i/>
        </w:rPr>
        <w:t>Maus</w:t>
      </w:r>
      <w:proofErr w:type="spellEnd"/>
      <w:r>
        <w:rPr>
          <w:rFonts w:ascii="Garamond" w:hAnsi="Garamond" w:cs="Helvetica"/>
        </w:rPr>
        <w:t>, Book II</w:t>
      </w:r>
    </w:p>
    <w:p w14:paraId="2838B090" w14:textId="77777777" w:rsidR="0083598E" w:rsidRDefault="0083598E" w:rsidP="0083598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1710" w:hanging="270"/>
        <w:rPr>
          <w:rFonts w:ascii="Garamond" w:hAnsi="Garamond" w:cs="Helvetica"/>
          <w:b/>
        </w:rPr>
      </w:pPr>
    </w:p>
    <w:p w14:paraId="4C056D45" w14:textId="77777777" w:rsidR="0083598E" w:rsidRDefault="0083598E" w:rsidP="0083598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1710" w:hanging="270"/>
        <w:rPr>
          <w:rFonts w:ascii="Garamond" w:hAnsi="Garamond" w:cs="Helvetica"/>
          <w:b/>
        </w:rPr>
      </w:pPr>
    </w:p>
    <w:p w14:paraId="4E255906" w14:textId="21FDE3E9" w:rsidR="0083598E" w:rsidRPr="0083598E" w:rsidRDefault="0083598E" w:rsidP="0083598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1710" w:hanging="270"/>
        <w:rPr>
          <w:rFonts w:ascii="Garamond" w:hAnsi="Garamond" w:cs="Helvetica"/>
          <w:b/>
          <w:i/>
        </w:rPr>
      </w:pPr>
      <w:r>
        <w:rPr>
          <w:rFonts w:ascii="Garamond" w:hAnsi="Garamond" w:cs="Helvetica"/>
          <w:b/>
        </w:rPr>
        <w:tab/>
      </w:r>
      <w:r>
        <w:rPr>
          <w:rFonts w:ascii="Garamond" w:hAnsi="Garamond" w:cs="Helvetica"/>
          <w:b/>
        </w:rPr>
        <w:tab/>
      </w:r>
      <w:r w:rsidR="00AB4A55" w:rsidRPr="0083598E">
        <w:rPr>
          <w:rFonts w:ascii="Garamond" w:hAnsi="Garamond" w:cs="Helvetica"/>
          <w:b/>
          <w:i/>
        </w:rPr>
        <w:t xml:space="preserve">The Liberation of Paris </w:t>
      </w:r>
    </w:p>
    <w:p w14:paraId="61241036" w14:textId="241D2AB4" w:rsidR="0083598E" w:rsidRDefault="0083598E" w:rsidP="0083598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1710" w:hanging="270"/>
        <w:rPr>
          <w:rFonts w:ascii="Garamond" w:hAnsi="Garamond" w:cs="Helvetica"/>
          <w:b/>
          <w:i/>
        </w:rPr>
      </w:pPr>
      <w:r w:rsidRPr="0083598E">
        <w:rPr>
          <w:rFonts w:ascii="Garamond" w:hAnsi="Garamond" w:cs="Helvetica"/>
          <w:b/>
          <w:i/>
        </w:rPr>
        <w:tab/>
      </w:r>
      <w:r w:rsidRPr="0083598E">
        <w:rPr>
          <w:rFonts w:ascii="Garamond" w:hAnsi="Garamond" w:cs="Helvetica"/>
          <w:b/>
          <w:i/>
        </w:rPr>
        <w:tab/>
      </w:r>
      <w:r w:rsidR="00AB4A55" w:rsidRPr="0083598E">
        <w:rPr>
          <w:rFonts w:ascii="Garamond" w:hAnsi="Garamond" w:cs="Helvetica"/>
          <w:b/>
          <w:i/>
        </w:rPr>
        <w:t>(Churchill and de Gaulle)</w:t>
      </w:r>
    </w:p>
    <w:p w14:paraId="5E746E29" w14:textId="77777777" w:rsidR="0083598E" w:rsidRDefault="0083598E" w:rsidP="0083598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1710" w:hanging="270"/>
        <w:rPr>
          <w:rFonts w:ascii="Garamond" w:hAnsi="Garamond" w:cs="Helvetica"/>
          <w:b/>
          <w:i/>
        </w:rPr>
      </w:pPr>
    </w:p>
    <w:p w14:paraId="4D2CB3B0" w14:textId="77777777" w:rsidR="00B82666" w:rsidRPr="0083598E" w:rsidRDefault="00B82666" w:rsidP="00167F9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Garamond" w:hAnsi="Garamond" w:cs="Helvetica"/>
          <w:b/>
          <w:i/>
        </w:rPr>
      </w:pPr>
    </w:p>
    <w:p w14:paraId="6C69C4D9" w14:textId="762919C8" w:rsidR="004D5C29" w:rsidRDefault="00167F9C" w:rsidP="00B3787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70" w:hanging="270"/>
        <w:rPr>
          <w:rFonts w:ascii="Garamond" w:hAnsi="Garamond" w:cs="Helvetica"/>
          <w:b/>
        </w:rPr>
      </w:pPr>
      <w:r>
        <w:rPr>
          <w:rFonts w:ascii="Garamond" w:hAnsi="Garamond" w:cs="Helvetica"/>
          <w:b/>
        </w:rPr>
        <w:t>Tues 11/21</w:t>
      </w:r>
      <w:r w:rsidR="00AB4A55">
        <w:rPr>
          <w:rFonts w:ascii="Garamond" w:hAnsi="Garamond" w:cs="Helvetica"/>
          <w:b/>
        </w:rPr>
        <w:t xml:space="preserve">: </w:t>
      </w:r>
      <w:r w:rsidR="00B37871">
        <w:rPr>
          <w:rFonts w:ascii="Garamond" w:hAnsi="Garamond" w:cs="Helvetica"/>
          <w:b/>
        </w:rPr>
        <w:t>The Allied Counterattack</w:t>
      </w:r>
      <w:r>
        <w:rPr>
          <w:rFonts w:ascii="Garamond" w:hAnsi="Garamond" w:cs="Helvetica"/>
          <w:b/>
        </w:rPr>
        <w:t xml:space="preserve"> &amp; The End of WWII</w:t>
      </w:r>
    </w:p>
    <w:p w14:paraId="21CEFCED" w14:textId="1BF135A0" w:rsidR="00167F9C" w:rsidRDefault="004153F1" w:rsidP="00B3787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70" w:hanging="270"/>
        <w:rPr>
          <w:rFonts w:ascii="Garamond" w:hAnsi="Garamond" w:cs="Helvetica"/>
          <w:b/>
        </w:rPr>
      </w:pPr>
      <w:r>
        <w:rPr>
          <w:rFonts w:ascii="Garamond" w:hAnsi="Garamond" w:cs="Helvetica"/>
          <w:b/>
        </w:rPr>
        <w:t>FOOD GROUPS MUST CLAIM LAST ENTRY BY TODAY!</w:t>
      </w:r>
    </w:p>
    <w:p w14:paraId="1CC9DFE6" w14:textId="079F3F31" w:rsidR="00167F9C" w:rsidRDefault="00167F9C" w:rsidP="00B3787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70" w:hanging="270"/>
        <w:rPr>
          <w:rFonts w:ascii="Garamond" w:hAnsi="Garamond" w:cs="Helvetica"/>
          <w:b/>
        </w:rPr>
      </w:pPr>
      <w:r>
        <w:rPr>
          <w:rFonts w:ascii="Garamond" w:hAnsi="Garamond" w:cs="Helvetica"/>
          <w:b/>
        </w:rPr>
        <w:t>Thurs 11/23: THANKSGIVING BREAK</w:t>
      </w:r>
    </w:p>
    <w:p w14:paraId="2804CFDB" w14:textId="77777777" w:rsidR="00B37871" w:rsidRPr="00B37871" w:rsidRDefault="00B37871" w:rsidP="00B3787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70" w:hanging="270"/>
        <w:rPr>
          <w:rFonts w:ascii="Garamond" w:hAnsi="Garamond" w:cs="Helvetica"/>
          <w:b/>
        </w:rPr>
      </w:pPr>
    </w:p>
    <w:p w14:paraId="7260033B" w14:textId="2943699C" w:rsidR="00141153" w:rsidRDefault="00B37871" w:rsidP="00167F9C">
      <w:pPr>
        <w:widowControl w:val="0"/>
        <w:pBdr>
          <w:top w:val="single" w:sz="4" w:space="1" w:color="auto"/>
          <w:left w:val="single" w:sz="4" w:space="4" w:color="auto"/>
          <w:bottom w:val="single" w:sz="4" w:space="1" w:color="auto"/>
          <w:right w:val="single" w:sz="4" w:space="4" w:color="auto"/>
        </w:pBd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70" w:hanging="270"/>
        <w:rPr>
          <w:rFonts w:ascii="Garamond" w:hAnsi="Garamond" w:cs="Helvetica"/>
          <w:b/>
        </w:rPr>
      </w:pPr>
      <w:r>
        <w:rPr>
          <w:rFonts w:ascii="Garamond" w:hAnsi="Garamond" w:cs="Helvetica"/>
          <w:b/>
        </w:rPr>
        <w:t xml:space="preserve">Unit </w:t>
      </w:r>
      <w:r w:rsidR="00A751D7">
        <w:rPr>
          <w:rFonts w:ascii="Garamond" w:hAnsi="Garamond" w:cs="Helvetica"/>
          <w:b/>
        </w:rPr>
        <w:t>5</w:t>
      </w:r>
      <w:r>
        <w:rPr>
          <w:rFonts w:ascii="Garamond" w:hAnsi="Garamond" w:cs="Helvetica"/>
          <w:b/>
        </w:rPr>
        <w:t>: The Cold War Era</w:t>
      </w:r>
      <w:r w:rsidR="008A0D4E">
        <w:rPr>
          <w:rFonts w:ascii="Garamond" w:hAnsi="Garamond" w:cs="Helvetica"/>
          <w:b/>
        </w:rPr>
        <w:t xml:space="preserve"> &amp; Beyond</w:t>
      </w:r>
    </w:p>
    <w:p w14:paraId="7AF14AEA" w14:textId="7BC0521D" w:rsidR="00AB4A55" w:rsidRDefault="00167F9C" w:rsidP="008626E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70" w:hanging="270"/>
        <w:rPr>
          <w:rFonts w:ascii="Garamond" w:hAnsi="Garamond" w:cs="Helvetica"/>
          <w:b/>
        </w:rPr>
      </w:pPr>
      <w:r>
        <w:rPr>
          <w:rFonts w:ascii="Garamond" w:hAnsi="Garamond" w:cs="Helvetica"/>
          <w:b/>
        </w:rPr>
        <w:t>Tues 11/28</w:t>
      </w:r>
      <w:r w:rsidR="00141153">
        <w:rPr>
          <w:rFonts w:ascii="Garamond" w:hAnsi="Garamond" w:cs="Helvetica"/>
          <w:b/>
        </w:rPr>
        <w:t xml:space="preserve">: </w:t>
      </w:r>
      <w:r w:rsidR="00AB4A55">
        <w:rPr>
          <w:rFonts w:ascii="Garamond" w:hAnsi="Garamond" w:cs="Helvetica"/>
          <w:b/>
        </w:rPr>
        <w:t>From Reconstruction to Confrontation: The Origins of the Cold War in Europe</w:t>
      </w:r>
    </w:p>
    <w:p w14:paraId="00FD9B29" w14:textId="77777777" w:rsidR="00AB4A55" w:rsidRPr="00674046" w:rsidRDefault="00AB4A55" w:rsidP="008626E7">
      <w:pPr>
        <w:pStyle w:val="ListParagraph"/>
        <w:widowControl w:val="0"/>
        <w:numPr>
          <w:ilvl w:val="0"/>
          <w:numId w:val="35"/>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70" w:hanging="270"/>
        <w:rPr>
          <w:rFonts w:ascii="Garamond" w:hAnsi="Garamond" w:cs="Helvetica"/>
        </w:rPr>
      </w:pPr>
      <w:r>
        <w:rPr>
          <w:rFonts w:ascii="Garamond" w:hAnsi="Garamond" w:cs="Helvetica"/>
        </w:rPr>
        <w:t>In-Class Exercise: Political Cartoons – “The Iron Curtain” and “The Marshall Plan”</w:t>
      </w:r>
    </w:p>
    <w:p w14:paraId="15B64990" w14:textId="77777777" w:rsidR="00B37871" w:rsidRPr="0083598E" w:rsidRDefault="00B37871" w:rsidP="00B37871">
      <w:pPr>
        <w:pStyle w:val="ListParagraph"/>
        <w:widowControl w:val="0"/>
        <w:numPr>
          <w:ilvl w:val="0"/>
          <w:numId w:val="46"/>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70" w:hanging="270"/>
        <w:rPr>
          <w:rFonts w:ascii="Garamond" w:hAnsi="Garamond" w:cs="Helvetica"/>
        </w:rPr>
      </w:pPr>
      <w:r w:rsidRPr="004D5C29">
        <w:rPr>
          <w:rFonts w:ascii="Garamond" w:hAnsi="Garamond" w:cs="Helvetica"/>
          <w:i/>
          <w:u w:val="single"/>
        </w:rPr>
        <w:t>Required Primary Source</w:t>
      </w:r>
      <w:r w:rsidRPr="004D5C29">
        <w:rPr>
          <w:rFonts w:ascii="Garamond" w:hAnsi="Garamond" w:cs="Helvetica"/>
        </w:rPr>
        <w:t xml:space="preserve">:  </w:t>
      </w:r>
      <w:r>
        <w:rPr>
          <w:rFonts w:ascii="Garamond" w:hAnsi="Garamond" w:cs="Helvetica"/>
        </w:rPr>
        <w:t xml:space="preserve">Truman’s Press Release on the Dropping of the Atomic Bomb, August 6, 1945 found at the Truman Presidential Library:  </w:t>
      </w:r>
      <w:hyperlink r:id="rId38" w:history="1">
        <w:r w:rsidRPr="0083598E">
          <w:rPr>
            <w:rStyle w:val="Hyperlink"/>
            <w:rFonts w:ascii="Garamond" w:hAnsi="Garamond" w:cs="Helvetica"/>
          </w:rPr>
          <w:t>https://www.trumanlibrary.org/whistlestop/study_collections/bomb/large/documents/index.php?documentid=59&amp;pagenumber=1</w:t>
        </w:r>
      </w:hyperlink>
    </w:p>
    <w:p w14:paraId="1BA0FBEF" w14:textId="77777777" w:rsidR="00141153" w:rsidRDefault="00141153" w:rsidP="008626E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70" w:hanging="270"/>
        <w:rPr>
          <w:rFonts w:ascii="Garamond" w:hAnsi="Garamond" w:cs="Helvetica"/>
          <w:b/>
        </w:rPr>
      </w:pPr>
    </w:p>
    <w:p w14:paraId="0802BC44" w14:textId="69E3C448" w:rsidR="00AB4A55" w:rsidRDefault="00167F9C" w:rsidP="008626E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70" w:hanging="270"/>
        <w:rPr>
          <w:rFonts w:ascii="Garamond" w:hAnsi="Garamond" w:cs="Helvetica"/>
          <w:b/>
        </w:rPr>
      </w:pPr>
      <w:r>
        <w:rPr>
          <w:rFonts w:ascii="Garamond" w:hAnsi="Garamond" w:cs="Helvetica"/>
          <w:b/>
        </w:rPr>
        <w:t>Thurs 11/30</w:t>
      </w:r>
      <w:r w:rsidR="00492827">
        <w:rPr>
          <w:rFonts w:ascii="Garamond" w:hAnsi="Garamond" w:cs="Helvetica"/>
          <w:b/>
        </w:rPr>
        <w:t xml:space="preserve">: </w:t>
      </w:r>
      <w:r w:rsidR="00AB4A55">
        <w:rPr>
          <w:rFonts w:ascii="Garamond" w:hAnsi="Garamond" w:cs="Helvetica"/>
          <w:b/>
        </w:rPr>
        <w:t xml:space="preserve">The Beatles in Berlin: 1960s Counterculture </w:t>
      </w:r>
      <w:r>
        <w:rPr>
          <w:rFonts w:ascii="Garamond" w:hAnsi="Garamond" w:cs="Helvetica"/>
          <w:b/>
        </w:rPr>
        <w:t>&amp; Cold War Thaw</w:t>
      </w:r>
    </w:p>
    <w:p w14:paraId="6BFD35B9" w14:textId="5DC83292" w:rsidR="00AB4A55" w:rsidRDefault="00AB4A55" w:rsidP="008626E7">
      <w:pPr>
        <w:pStyle w:val="ListParagraph"/>
        <w:widowControl w:val="0"/>
        <w:numPr>
          <w:ilvl w:val="0"/>
          <w:numId w:val="36"/>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70" w:hanging="270"/>
        <w:rPr>
          <w:rFonts w:ascii="Garamond" w:hAnsi="Garamond" w:cs="Helvetica"/>
        </w:rPr>
      </w:pPr>
      <w:r>
        <w:rPr>
          <w:rFonts w:ascii="Garamond" w:hAnsi="Garamond" w:cs="Helvetica"/>
          <w:i/>
          <w:u w:val="single"/>
        </w:rPr>
        <w:t>Required Primary Source</w:t>
      </w:r>
      <w:r>
        <w:rPr>
          <w:rFonts w:ascii="Garamond" w:hAnsi="Garamond" w:cs="Helvetica"/>
        </w:rPr>
        <w:t>:  1) Listen to music clips posted on Canvas of rock n’ roll *</w:t>
      </w:r>
    </w:p>
    <w:p w14:paraId="44DDF2E6" w14:textId="77777777" w:rsidR="00AB4A55" w:rsidRPr="00453B03" w:rsidRDefault="00AB4A55" w:rsidP="008626E7">
      <w:pPr>
        <w:pStyle w:val="ListParagraph"/>
        <w:widowControl w:val="0"/>
        <w:numPr>
          <w:ilvl w:val="0"/>
          <w:numId w:val="36"/>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70" w:hanging="270"/>
        <w:rPr>
          <w:rFonts w:ascii="Garamond" w:hAnsi="Garamond" w:cs="Helvetica"/>
        </w:rPr>
      </w:pPr>
      <w:r>
        <w:rPr>
          <w:rFonts w:ascii="Garamond" w:hAnsi="Garamond" w:cs="Helvetica"/>
        </w:rPr>
        <w:t>If you are hearing impaired, please contact me for an alternative primary source assignment.</w:t>
      </w:r>
    </w:p>
    <w:p w14:paraId="1B447227" w14:textId="598C6AFD" w:rsidR="0049254C" w:rsidRDefault="0049254C" w:rsidP="008626E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70" w:hanging="270"/>
        <w:rPr>
          <w:rFonts w:ascii="Garamond" w:hAnsi="Garamond" w:cs="Helvetica"/>
          <w:b/>
        </w:rPr>
      </w:pPr>
    </w:p>
    <w:p w14:paraId="594ACB1C" w14:textId="335B2C78" w:rsidR="004B6A55" w:rsidRDefault="00167F9C" w:rsidP="00167F9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70" w:hanging="270"/>
        <w:rPr>
          <w:rFonts w:ascii="Garamond" w:hAnsi="Garamond" w:cs="Helvetica"/>
          <w:b/>
        </w:rPr>
      </w:pPr>
      <w:r>
        <w:rPr>
          <w:rFonts w:ascii="Garamond" w:hAnsi="Garamond" w:cs="Helvetica"/>
          <w:b/>
        </w:rPr>
        <w:t>Tues 12/5</w:t>
      </w:r>
      <w:r w:rsidR="00492827">
        <w:rPr>
          <w:rFonts w:ascii="Garamond" w:hAnsi="Garamond" w:cs="Helvetica"/>
          <w:b/>
        </w:rPr>
        <w:t xml:space="preserve">: </w:t>
      </w:r>
      <w:r w:rsidR="004B6A55">
        <w:rPr>
          <w:rFonts w:ascii="Garamond" w:hAnsi="Garamond" w:cs="Helvetica"/>
          <w:b/>
        </w:rPr>
        <w:t>Fall of the USSR</w:t>
      </w:r>
      <w:r>
        <w:rPr>
          <w:rFonts w:ascii="Garamond" w:hAnsi="Garamond" w:cs="Helvetica"/>
          <w:b/>
        </w:rPr>
        <w:t xml:space="preserve"> &amp; Globalization</w:t>
      </w:r>
    </w:p>
    <w:p w14:paraId="0FA30947" w14:textId="65D1BCDE" w:rsidR="004153F1" w:rsidRPr="004153F1" w:rsidRDefault="004153F1" w:rsidP="00167F9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70" w:hanging="270"/>
        <w:rPr>
          <w:rFonts w:ascii="Garamond" w:hAnsi="Garamond" w:cs="Helvetica"/>
          <w:b/>
        </w:rPr>
      </w:pPr>
      <w:r w:rsidRPr="004153F1">
        <w:rPr>
          <w:rFonts w:ascii="Garamond" w:hAnsi="Garamond" w:cs="Helvetica"/>
          <w:b/>
          <w:highlight w:val="yellow"/>
        </w:rPr>
        <w:t>THIRD FOOD ENTRY DUE BY 11:59PM</w:t>
      </w:r>
    </w:p>
    <w:p w14:paraId="1C603EF0" w14:textId="77777777" w:rsidR="00167F9C" w:rsidRDefault="00167F9C" w:rsidP="00167F9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70" w:hanging="270"/>
        <w:rPr>
          <w:rFonts w:ascii="Garamond" w:hAnsi="Garamond" w:cs="Helvetica"/>
          <w:b/>
        </w:rPr>
      </w:pPr>
    </w:p>
    <w:p w14:paraId="4BC5C2AC" w14:textId="4648378C" w:rsidR="00167F9C" w:rsidRDefault="00167F9C" w:rsidP="00167F9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70" w:hanging="270"/>
        <w:rPr>
          <w:rFonts w:ascii="Garamond" w:hAnsi="Garamond" w:cs="Helvetica"/>
          <w:b/>
        </w:rPr>
      </w:pPr>
      <w:r>
        <w:rPr>
          <w:rFonts w:ascii="Garamond" w:hAnsi="Garamond" w:cs="Helvetica"/>
          <w:b/>
        </w:rPr>
        <w:t>Thurs 12/7: The West Recast &amp; Review</w:t>
      </w:r>
    </w:p>
    <w:p w14:paraId="3A476FA8" w14:textId="61936628" w:rsidR="004153F1" w:rsidRPr="00805BBE" w:rsidRDefault="004153F1" w:rsidP="00167F9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70" w:hanging="270"/>
        <w:rPr>
          <w:rFonts w:ascii="Garamond" w:hAnsi="Garamond" w:cs="Helvetica"/>
          <w:b/>
        </w:rPr>
      </w:pPr>
      <w:r w:rsidRPr="004153F1">
        <w:rPr>
          <w:rFonts w:ascii="Garamond" w:hAnsi="Garamond" w:cs="Helvetica"/>
          <w:b/>
          <w:highlight w:val="yellow"/>
        </w:rPr>
        <w:t>PEER REVIEW DUE BY 11:59PM</w:t>
      </w:r>
    </w:p>
    <w:p w14:paraId="79AEC89A" w14:textId="77777777" w:rsidR="00E73A7F" w:rsidRDefault="00E73A7F" w:rsidP="00167F9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Garamond" w:hAnsi="Garamond" w:cs="Helvetica"/>
        </w:rPr>
      </w:pPr>
    </w:p>
    <w:p w14:paraId="726DD167" w14:textId="38259CA9" w:rsidR="00E73A7F" w:rsidRPr="00E73A7F" w:rsidRDefault="00CC7630" w:rsidP="008626E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70" w:hanging="270"/>
        <w:rPr>
          <w:rFonts w:ascii="Garamond" w:hAnsi="Garamond" w:cs="Helvetica"/>
          <w:b/>
        </w:rPr>
      </w:pPr>
      <w:r>
        <w:rPr>
          <w:rFonts w:ascii="Garamond" w:hAnsi="Garamond" w:cs="Helvetica"/>
          <w:b/>
        </w:rPr>
        <w:t xml:space="preserve">TAKE-HOME </w:t>
      </w:r>
      <w:r w:rsidR="00E73A7F">
        <w:rPr>
          <w:rFonts w:ascii="Garamond" w:hAnsi="Garamond" w:cs="Helvetica"/>
          <w:b/>
        </w:rPr>
        <w:t>FINAL EXAM DUE</w:t>
      </w:r>
      <w:r>
        <w:rPr>
          <w:rFonts w:ascii="Garamond" w:hAnsi="Garamond" w:cs="Helvetica"/>
          <w:b/>
        </w:rPr>
        <w:t xml:space="preserve"> ON </w:t>
      </w:r>
      <w:r w:rsidRPr="00CC7630">
        <w:rPr>
          <w:rFonts w:ascii="Garamond" w:hAnsi="Garamond" w:cs="Helvetica"/>
          <w:b/>
          <w:u w:val="single"/>
        </w:rPr>
        <w:t>CANVAS</w:t>
      </w:r>
      <w:r w:rsidR="00C70EC3">
        <w:rPr>
          <w:rFonts w:ascii="Garamond" w:hAnsi="Garamond" w:cs="Helvetica"/>
          <w:b/>
        </w:rPr>
        <w:t xml:space="preserve"> TBD</w:t>
      </w:r>
      <w:r>
        <w:rPr>
          <w:rFonts w:ascii="Garamond" w:hAnsi="Garamond" w:cs="Helvetica"/>
          <w:b/>
        </w:rPr>
        <w:t xml:space="preserve"> </w:t>
      </w:r>
    </w:p>
    <w:sectPr w:rsidR="00E73A7F" w:rsidRPr="00E73A7F" w:rsidSect="00B16E83">
      <w:headerReference w:type="default" r:id="rId39"/>
      <w:headerReference w:type="first" r:id="rId40"/>
      <w:pgSz w:w="12240" w:h="15840"/>
      <w:pgMar w:top="1440" w:right="1800" w:bottom="1440" w:left="1800" w:header="720" w:footer="720" w:gutter="0"/>
      <w:cols w:space="720"/>
      <w:titlePg/>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436FCD4" w14:textId="77777777" w:rsidR="00D003F2" w:rsidRDefault="00D003F2" w:rsidP="00401EF3">
      <w:r>
        <w:separator/>
      </w:r>
    </w:p>
  </w:endnote>
  <w:endnote w:type="continuationSeparator" w:id="0">
    <w:p w14:paraId="441A9039" w14:textId="77777777" w:rsidR="00D003F2" w:rsidRDefault="00D003F2" w:rsidP="00401EF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auto"/>
    <w:pitch w:val="variable"/>
    <w:sig w:usb0="00000000" w:usb1="10000000" w:usb2="00000000" w:usb3="00000000" w:csb0="80000000" w:csb1="00000000"/>
  </w:font>
  <w:font w:name="Times New Roman">
    <w:panose1 w:val="02020603050405020304"/>
    <w:charset w:val="00"/>
    <w:family w:val="auto"/>
    <w:pitch w:val="variable"/>
    <w:sig w:usb0="E0002AE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ＭＳ 明朝">
    <w:charset w:val="80"/>
    <w:family w:val="auto"/>
    <w:pitch w:val="variable"/>
    <w:sig w:usb0="E00002FF" w:usb1="6AC7FDFB" w:usb2="08000012" w:usb3="00000000" w:csb0="0002009F" w:csb1="00000000"/>
  </w:font>
  <w:font w:name="Lucida Grande">
    <w:panose1 w:val="020B0600040502020204"/>
    <w:charset w:val="00"/>
    <w:family w:val="auto"/>
    <w:pitch w:val="variable"/>
    <w:sig w:usb0="E1000AEF" w:usb1="5000A1FF" w:usb2="00000000" w:usb3="00000000" w:csb0="000001BF" w:csb1="00000000"/>
  </w:font>
  <w:font w:name="Garamond">
    <w:panose1 w:val="02020404030301010803"/>
    <w:charset w:val="00"/>
    <w:family w:val="auto"/>
    <w:pitch w:val="variable"/>
    <w:sig w:usb0="00000287" w:usb1="00000000" w:usb2="00000000" w:usb3="00000000" w:csb0="0000009F" w:csb1="00000000"/>
  </w:font>
  <w:font w:name="Helvetica">
    <w:panose1 w:val="00000000000000000000"/>
    <w:charset w:val="00"/>
    <w:family w:val="auto"/>
    <w:pitch w:val="variable"/>
    <w:sig w:usb0="E00002FF" w:usb1="5000785B" w:usb2="00000000" w:usb3="00000000" w:csb0="0000019F" w:csb1="00000000"/>
  </w:font>
  <w:font w:name="Arial">
    <w:panose1 w:val="020B0604020202020204"/>
    <w:charset w:val="00"/>
    <w:family w:val="auto"/>
    <w:pitch w:val="variable"/>
    <w:sig w:usb0="E0002AFF" w:usb1="C0007843" w:usb2="00000009" w:usb3="00000000" w:csb0="000001FF" w:csb1="00000000"/>
  </w:font>
  <w:font w:name="ＭＳ ゴシック">
    <w:charset w:val="80"/>
    <w:family w:val="auto"/>
    <w:pitch w:val="variable"/>
    <w:sig w:usb0="E00002FF" w:usb1="6AC7FDFB" w:usb2="08000012" w:usb3="00000000" w:csb0="0002009F" w:csb1="00000000"/>
  </w:font>
  <w:font w:name="Calibri">
    <w:panose1 w:val="020F0502020204030204"/>
    <w:charset w:val="00"/>
    <w:family w:val="auto"/>
    <w:pitch w:val="variable"/>
    <w:sig w:usb0="E00002FF" w:usb1="4000ACFF" w:usb2="00000001"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EBFBCD5" w14:textId="77777777" w:rsidR="00D003F2" w:rsidRDefault="00D003F2" w:rsidP="00401EF3">
      <w:r>
        <w:separator/>
      </w:r>
    </w:p>
  </w:footnote>
  <w:footnote w:type="continuationSeparator" w:id="0">
    <w:p w14:paraId="7E9297B8" w14:textId="77777777" w:rsidR="00D003F2" w:rsidRDefault="00D003F2" w:rsidP="00401EF3">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937B95A" w14:textId="1455B9D4" w:rsidR="00614909" w:rsidRPr="00A11C2B" w:rsidRDefault="00614909">
    <w:pPr>
      <w:pStyle w:val="Header"/>
      <w:rPr>
        <w:rFonts w:ascii="Garamond" w:hAnsi="Garamond"/>
        <w:b/>
      </w:rPr>
    </w:pPr>
    <w:r w:rsidRPr="00A11C2B">
      <w:rPr>
        <w:rFonts w:ascii="Garamond" w:hAnsi="Garamond"/>
        <w:b/>
      </w:rPr>
      <w:t xml:space="preserve">Foundations of Modern Western </w:t>
    </w:r>
    <w:proofErr w:type="spellStart"/>
    <w:r w:rsidRPr="00A11C2B">
      <w:rPr>
        <w:rFonts w:ascii="Garamond" w:hAnsi="Garamond"/>
        <w:b/>
      </w:rPr>
      <w:t>Civ</w:t>
    </w:r>
    <w:proofErr w:type="spellEnd"/>
    <w:r w:rsidRPr="00A11C2B">
      <w:rPr>
        <w:rFonts w:ascii="Garamond" w:hAnsi="Garamond"/>
        <w:b/>
      </w:rPr>
      <w:tab/>
    </w:r>
    <w:r w:rsidRPr="00A11C2B">
      <w:rPr>
        <w:rFonts w:ascii="Garamond" w:hAnsi="Garamond"/>
        <w:b/>
      </w:rPr>
      <w:tab/>
    </w:r>
    <w:r w:rsidR="00471CEC">
      <w:rPr>
        <w:rFonts w:ascii="Garamond" w:hAnsi="Garamond"/>
        <w:b/>
      </w:rPr>
      <w:t xml:space="preserve">Dr. </w:t>
    </w:r>
    <w:r w:rsidRPr="00A11C2B">
      <w:rPr>
        <w:rFonts w:ascii="Garamond" w:hAnsi="Garamond"/>
        <w:b/>
      </w:rPr>
      <w:t xml:space="preserve">Gossard </w:t>
    </w:r>
    <w:r w:rsidRPr="00A11C2B">
      <w:rPr>
        <w:rStyle w:val="PageNumber"/>
        <w:rFonts w:ascii="Garamond" w:hAnsi="Garamond"/>
        <w:b/>
      </w:rPr>
      <w:fldChar w:fldCharType="begin"/>
    </w:r>
    <w:r w:rsidRPr="00A11C2B">
      <w:rPr>
        <w:rStyle w:val="PageNumber"/>
        <w:rFonts w:ascii="Garamond" w:hAnsi="Garamond"/>
        <w:b/>
      </w:rPr>
      <w:instrText xml:space="preserve"> PAGE </w:instrText>
    </w:r>
    <w:r w:rsidRPr="00A11C2B">
      <w:rPr>
        <w:rStyle w:val="PageNumber"/>
        <w:rFonts w:ascii="Garamond" w:hAnsi="Garamond"/>
        <w:b/>
      </w:rPr>
      <w:fldChar w:fldCharType="separate"/>
    </w:r>
    <w:r w:rsidR="00056C3C">
      <w:rPr>
        <w:rStyle w:val="PageNumber"/>
        <w:rFonts w:ascii="Garamond" w:hAnsi="Garamond"/>
        <w:b/>
        <w:noProof/>
      </w:rPr>
      <w:t>2</w:t>
    </w:r>
    <w:r w:rsidRPr="00A11C2B">
      <w:rPr>
        <w:rStyle w:val="PageNumber"/>
        <w:rFonts w:ascii="Garamond" w:hAnsi="Garamond"/>
        <w:b/>
      </w:rPr>
      <w:fldChar w:fldCharType="end"/>
    </w: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BFD4472" w14:textId="5E93A431" w:rsidR="00614909" w:rsidRPr="00B16E83" w:rsidRDefault="00614909" w:rsidP="00B16E83">
    <w:pPr>
      <w:pStyle w:val="Header"/>
      <w:pBdr>
        <w:top w:val="single" w:sz="4" w:space="1" w:color="auto"/>
        <w:left w:val="single" w:sz="4" w:space="4" w:color="auto"/>
        <w:bottom w:val="single" w:sz="4" w:space="1" w:color="auto"/>
        <w:right w:val="single" w:sz="4" w:space="4" w:color="auto"/>
      </w:pBdr>
      <w:jc w:val="center"/>
      <w:rPr>
        <w:rFonts w:ascii="Garamond" w:hAnsi="Garamond"/>
        <w:b/>
        <w:smallCaps/>
        <w:sz w:val="28"/>
      </w:rPr>
    </w:pPr>
    <w:r>
      <w:rPr>
        <w:rFonts w:ascii="Garamond" w:hAnsi="Garamond"/>
        <w:b/>
        <w:smallCaps/>
        <w:sz w:val="28"/>
      </w:rPr>
      <w:t>Foundations of Western Civilization</w:t>
    </w:r>
    <w:r w:rsidR="00CA22CD">
      <w:rPr>
        <w:rFonts w:ascii="Garamond" w:hAnsi="Garamond"/>
        <w:b/>
        <w:smallCaps/>
        <w:sz w:val="28"/>
      </w:rPr>
      <w:t>: Modern</w:t>
    </w:r>
    <w:r w:rsidR="00430367">
      <w:rPr>
        <w:rFonts w:ascii="Garamond" w:hAnsi="Garamond"/>
        <w:b/>
        <w:smallCaps/>
        <w:sz w:val="28"/>
      </w:rPr>
      <w:t xml:space="preserve">, </w:t>
    </w:r>
    <w:r w:rsidR="00D034D7">
      <w:rPr>
        <w:rFonts w:ascii="Garamond" w:hAnsi="Garamond"/>
        <w:b/>
        <w:smallCaps/>
        <w:sz w:val="28"/>
      </w:rPr>
      <w:t xml:space="preserve">Fall </w:t>
    </w:r>
    <w:r w:rsidR="00430367">
      <w:rPr>
        <w:rFonts w:ascii="Garamond" w:hAnsi="Garamond"/>
        <w:b/>
        <w:smallCaps/>
        <w:sz w:val="28"/>
      </w:rPr>
      <w:t>2017</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22C03D0"/>
    <w:multiLevelType w:val="hybridMultilevel"/>
    <w:tmpl w:val="F6FA6076"/>
    <w:lvl w:ilvl="0" w:tplc="151E93C8">
      <w:start w:val="1"/>
      <w:numFmt w:val="bullet"/>
      <w:lvlText w:val=""/>
      <w:lvlJc w:val="left"/>
      <w:pPr>
        <w:ind w:left="36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27C7F0F"/>
    <w:multiLevelType w:val="hybridMultilevel"/>
    <w:tmpl w:val="B4907DCA"/>
    <w:lvl w:ilvl="0" w:tplc="151E93C8">
      <w:start w:val="1"/>
      <w:numFmt w:val="bullet"/>
      <w:lvlText w:val=""/>
      <w:lvlJc w:val="left"/>
      <w:pPr>
        <w:ind w:left="360" w:hanging="360"/>
      </w:pPr>
      <w:rPr>
        <w:rFonts w:ascii="Symbol" w:hAnsi="Symbol" w:hint="default"/>
      </w:rPr>
    </w:lvl>
    <w:lvl w:ilvl="1" w:tplc="0409000F">
      <w:start w:val="1"/>
      <w:numFmt w:val="decimal"/>
      <w:lvlText w:val="%2."/>
      <w:lvlJc w:val="left"/>
      <w:pPr>
        <w:ind w:left="1440" w:hanging="360"/>
      </w:pPr>
      <w:rPr>
        <w:rFont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3E355E3"/>
    <w:multiLevelType w:val="hybridMultilevel"/>
    <w:tmpl w:val="571C3998"/>
    <w:lvl w:ilvl="0" w:tplc="151E93C8">
      <w:start w:val="1"/>
      <w:numFmt w:val="bullet"/>
      <w:lvlText w:val=""/>
      <w:lvlJc w:val="left"/>
      <w:pPr>
        <w:ind w:left="36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D0B7E7F"/>
    <w:multiLevelType w:val="hybridMultilevel"/>
    <w:tmpl w:val="3D8ED058"/>
    <w:lvl w:ilvl="0" w:tplc="151E93C8">
      <w:start w:val="1"/>
      <w:numFmt w:val="bullet"/>
      <w:lvlText w:val=""/>
      <w:lvlJc w:val="left"/>
      <w:pPr>
        <w:ind w:left="36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F6A7694"/>
    <w:multiLevelType w:val="hybridMultilevel"/>
    <w:tmpl w:val="C9CC44F4"/>
    <w:lvl w:ilvl="0" w:tplc="151E93C8">
      <w:start w:val="1"/>
      <w:numFmt w:val="bullet"/>
      <w:lvlText w:val=""/>
      <w:lvlJc w:val="left"/>
      <w:pPr>
        <w:ind w:left="36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100C3DC7"/>
    <w:multiLevelType w:val="hybridMultilevel"/>
    <w:tmpl w:val="67FCAB7C"/>
    <w:lvl w:ilvl="0" w:tplc="151E93C8">
      <w:start w:val="1"/>
      <w:numFmt w:val="bullet"/>
      <w:lvlText w:val=""/>
      <w:lvlJc w:val="left"/>
      <w:pPr>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10DA1D30"/>
    <w:multiLevelType w:val="hybridMultilevel"/>
    <w:tmpl w:val="DFA66C96"/>
    <w:lvl w:ilvl="0" w:tplc="04090001">
      <w:start w:val="1"/>
      <w:numFmt w:val="bullet"/>
      <w:lvlText w:val=""/>
      <w:lvlJc w:val="left"/>
      <w:pPr>
        <w:ind w:left="787" w:hanging="360"/>
      </w:pPr>
      <w:rPr>
        <w:rFonts w:ascii="Symbol" w:hAnsi="Symbol" w:hint="default"/>
      </w:rPr>
    </w:lvl>
    <w:lvl w:ilvl="1" w:tplc="04090003">
      <w:start w:val="1"/>
      <w:numFmt w:val="bullet"/>
      <w:lvlText w:val="o"/>
      <w:lvlJc w:val="left"/>
      <w:pPr>
        <w:ind w:left="1507" w:hanging="360"/>
      </w:pPr>
      <w:rPr>
        <w:rFonts w:ascii="Courier New" w:hAnsi="Courier New" w:cs="Courier New" w:hint="default"/>
      </w:rPr>
    </w:lvl>
    <w:lvl w:ilvl="2" w:tplc="04090005" w:tentative="1">
      <w:start w:val="1"/>
      <w:numFmt w:val="bullet"/>
      <w:lvlText w:val=""/>
      <w:lvlJc w:val="left"/>
      <w:pPr>
        <w:ind w:left="2227" w:hanging="360"/>
      </w:pPr>
      <w:rPr>
        <w:rFonts w:ascii="Wingdings" w:hAnsi="Wingdings" w:hint="default"/>
      </w:rPr>
    </w:lvl>
    <w:lvl w:ilvl="3" w:tplc="04090001" w:tentative="1">
      <w:start w:val="1"/>
      <w:numFmt w:val="bullet"/>
      <w:lvlText w:val=""/>
      <w:lvlJc w:val="left"/>
      <w:pPr>
        <w:ind w:left="2947" w:hanging="360"/>
      </w:pPr>
      <w:rPr>
        <w:rFonts w:ascii="Symbol" w:hAnsi="Symbol" w:hint="default"/>
      </w:rPr>
    </w:lvl>
    <w:lvl w:ilvl="4" w:tplc="04090003" w:tentative="1">
      <w:start w:val="1"/>
      <w:numFmt w:val="bullet"/>
      <w:lvlText w:val="o"/>
      <w:lvlJc w:val="left"/>
      <w:pPr>
        <w:ind w:left="3667" w:hanging="360"/>
      </w:pPr>
      <w:rPr>
        <w:rFonts w:ascii="Courier New" w:hAnsi="Courier New" w:cs="Courier New" w:hint="default"/>
      </w:rPr>
    </w:lvl>
    <w:lvl w:ilvl="5" w:tplc="04090005" w:tentative="1">
      <w:start w:val="1"/>
      <w:numFmt w:val="bullet"/>
      <w:lvlText w:val=""/>
      <w:lvlJc w:val="left"/>
      <w:pPr>
        <w:ind w:left="4387" w:hanging="360"/>
      </w:pPr>
      <w:rPr>
        <w:rFonts w:ascii="Wingdings" w:hAnsi="Wingdings" w:hint="default"/>
      </w:rPr>
    </w:lvl>
    <w:lvl w:ilvl="6" w:tplc="04090001" w:tentative="1">
      <w:start w:val="1"/>
      <w:numFmt w:val="bullet"/>
      <w:lvlText w:val=""/>
      <w:lvlJc w:val="left"/>
      <w:pPr>
        <w:ind w:left="5107" w:hanging="360"/>
      </w:pPr>
      <w:rPr>
        <w:rFonts w:ascii="Symbol" w:hAnsi="Symbol" w:hint="default"/>
      </w:rPr>
    </w:lvl>
    <w:lvl w:ilvl="7" w:tplc="04090003" w:tentative="1">
      <w:start w:val="1"/>
      <w:numFmt w:val="bullet"/>
      <w:lvlText w:val="o"/>
      <w:lvlJc w:val="left"/>
      <w:pPr>
        <w:ind w:left="5827" w:hanging="360"/>
      </w:pPr>
      <w:rPr>
        <w:rFonts w:ascii="Courier New" w:hAnsi="Courier New" w:cs="Courier New" w:hint="default"/>
      </w:rPr>
    </w:lvl>
    <w:lvl w:ilvl="8" w:tplc="04090005" w:tentative="1">
      <w:start w:val="1"/>
      <w:numFmt w:val="bullet"/>
      <w:lvlText w:val=""/>
      <w:lvlJc w:val="left"/>
      <w:pPr>
        <w:ind w:left="6547" w:hanging="360"/>
      </w:pPr>
      <w:rPr>
        <w:rFonts w:ascii="Wingdings" w:hAnsi="Wingdings" w:hint="default"/>
      </w:rPr>
    </w:lvl>
  </w:abstractNum>
  <w:abstractNum w:abstractNumId="7">
    <w:nsid w:val="12B738F7"/>
    <w:multiLevelType w:val="hybridMultilevel"/>
    <w:tmpl w:val="27A8C84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
    <w:nsid w:val="13386F27"/>
    <w:multiLevelType w:val="hybridMultilevel"/>
    <w:tmpl w:val="44003BB6"/>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14F76F1A"/>
    <w:multiLevelType w:val="hybridMultilevel"/>
    <w:tmpl w:val="F7062F5E"/>
    <w:lvl w:ilvl="0" w:tplc="151E93C8">
      <w:start w:val="1"/>
      <w:numFmt w:val="bullet"/>
      <w:lvlText w:val=""/>
      <w:lvlJc w:val="left"/>
      <w:pPr>
        <w:ind w:left="36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15A7554D"/>
    <w:multiLevelType w:val="hybridMultilevel"/>
    <w:tmpl w:val="47808344"/>
    <w:lvl w:ilvl="0" w:tplc="151E93C8">
      <w:start w:val="1"/>
      <w:numFmt w:val="bullet"/>
      <w:lvlText w:val=""/>
      <w:lvlJc w:val="left"/>
      <w:pPr>
        <w:ind w:left="36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17FC4916"/>
    <w:multiLevelType w:val="hybridMultilevel"/>
    <w:tmpl w:val="42DEC28E"/>
    <w:lvl w:ilvl="0" w:tplc="151E93C8">
      <w:start w:val="1"/>
      <w:numFmt w:val="bullet"/>
      <w:lvlText w:val=""/>
      <w:lvlJc w:val="left"/>
      <w:pPr>
        <w:ind w:left="36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1AD04CAD"/>
    <w:multiLevelType w:val="hybridMultilevel"/>
    <w:tmpl w:val="2F46D75C"/>
    <w:lvl w:ilvl="0" w:tplc="151E93C8">
      <w:start w:val="1"/>
      <w:numFmt w:val="bullet"/>
      <w:lvlText w:val=""/>
      <w:lvlJc w:val="left"/>
      <w:pPr>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233B3CCB"/>
    <w:multiLevelType w:val="hybridMultilevel"/>
    <w:tmpl w:val="F3F0E7C8"/>
    <w:lvl w:ilvl="0" w:tplc="151E93C8">
      <w:start w:val="1"/>
      <w:numFmt w:val="bullet"/>
      <w:lvlText w:val=""/>
      <w:lvlJc w:val="left"/>
      <w:pPr>
        <w:ind w:left="36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24AC1D93"/>
    <w:multiLevelType w:val="hybridMultilevel"/>
    <w:tmpl w:val="79F0487A"/>
    <w:lvl w:ilvl="0" w:tplc="151E93C8">
      <w:start w:val="1"/>
      <w:numFmt w:val="bullet"/>
      <w:lvlText w:val=""/>
      <w:lvlJc w:val="left"/>
      <w:pPr>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2CC667FF"/>
    <w:multiLevelType w:val="hybridMultilevel"/>
    <w:tmpl w:val="BBCABDE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6">
    <w:nsid w:val="32CC05DF"/>
    <w:multiLevelType w:val="hybridMultilevel"/>
    <w:tmpl w:val="D8B646E8"/>
    <w:lvl w:ilvl="0" w:tplc="151E93C8">
      <w:start w:val="1"/>
      <w:numFmt w:val="bullet"/>
      <w:lvlText w:val=""/>
      <w:lvlJc w:val="left"/>
      <w:pPr>
        <w:ind w:left="36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33186BD9"/>
    <w:multiLevelType w:val="hybridMultilevel"/>
    <w:tmpl w:val="5CA45814"/>
    <w:lvl w:ilvl="0" w:tplc="151E93C8">
      <w:start w:val="1"/>
      <w:numFmt w:val="bullet"/>
      <w:lvlText w:val=""/>
      <w:lvlJc w:val="left"/>
      <w:pPr>
        <w:ind w:left="36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33CA0F13"/>
    <w:multiLevelType w:val="hybridMultilevel"/>
    <w:tmpl w:val="5D6EBF12"/>
    <w:lvl w:ilvl="0" w:tplc="151E93C8">
      <w:start w:val="1"/>
      <w:numFmt w:val="bullet"/>
      <w:lvlText w:val=""/>
      <w:lvlJc w:val="left"/>
      <w:pPr>
        <w:ind w:left="36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34D91BEE"/>
    <w:multiLevelType w:val="hybridMultilevel"/>
    <w:tmpl w:val="654A4368"/>
    <w:lvl w:ilvl="0" w:tplc="151E93C8">
      <w:start w:val="1"/>
      <w:numFmt w:val="bullet"/>
      <w:lvlText w:val=""/>
      <w:lvlJc w:val="left"/>
      <w:pPr>
        <w:ind w:left="36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36CC64D8"/>
    <w:multiLevelType w:val="hybridMultilevel"/>
    <w:tmpl w:val="01F0D74C"/>
    <w:lvl w:ilvl="0" w:tplc="151E93C8">
      <w:start w:val="1"/>
      <w:numFmt w:val="bullet"/>
      <w:lvlText w:val=""/>
      <w:lvlJc w:val="left"/>
      <w:pPr>
        <w:ind w:left="36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375F68FE"/>
    <w:multiLevelType w:val="hybridMultilevel"/>
    <w:tmpl w:val="3B06C8A0"/>
    <w:lvl w:ilvl="0" w:tplc="151E93C8">
      <w:start w:val="1"/>
      <w:numFmt w:val="bullet"/>
      <w:lvlText w:val=""/>
      <w:lvlJc w:val="left"/>
      <w:pPr>
        <w:ind w:left="36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393606AE"/>
    <w:multiLevelType w:val="hybridMultilevel"/>
    <w:tmpl w:val="F4C4C5D6"/>
    <w:lvl w:ilvl="0" w:tplc="151E93C8">
      <w:start w:val="1"/>
      <w:numFmt w:val="bullet"/>
      <w:lvlText w:val=""/>
      <w:lvlJc w:val="left"/>
      <w:pPr>
        <w:ind w:left="36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3ED23226"/>
    <w:multiLevelType w:val="hybridMultilevel"/>
    <w:tmpl w:val="433822C6"/>
    <w:lvl w:ilvl="0" w:tplc="151E93C8">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4">
    <w:nsid w:val="3EFB58E7"/>
    <w:multiLevelType w:val="hybridMultilevel"/>
    <w:tmpl w:val="A42EFBBA"/>
    <w:lvl w:ilvl="0" w:tplc="151E93C8">
      <w:start w:val="1"/>
      <w:numFmt w:val="bullet"/>
      <w:lvlText w:val=""/>
      <w:lvlJc w:val="left"/>
      <w:pPr>
        <w:ind w:left="36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425A36D8"/>
    <w:multiLevelType w:val="hybridMultilevel"/>
    <w:tmpl w:val="84B0C626"/>
    <w:lvl w:ilvl="0" w:tplc="151E93C8">
      <w:start w:val="1"/>
      <w:numFmt w:val="bullet"/>
      <w:lvlText w:val=""/>
      <w:lvlJc w:val="left"/>
      <w:pPr>
        <w:ind w:left="36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48274AAF"/>
    <w:multiLevelType w:val="hybridMultilevel"/>
    <w:tmpl w:val="51A81F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4A5A2F02"/>
    <w:multiLevelType w:val="hybridMultilevel"/>
    <w:tmpl w:val="2ECA74EE"/>
    <w:lvl w:ilvl="0" w:tplc="151E93C8">
      <w:start w:val="1"/>
      <w:numFmt w:val="bullet"/>
      <w:lvlText w:val=""/>
      <w:lvlJc w:val="left"/>
      <w:pPr>
        <w:ind w:left="36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4C2436BD"/>
    <w:multiLevelType w:val="hybridMultilevel"/>
    <w:tmpl w:val="7FF438DA"/>
    <w:lvl w:ilvl="0" w:tplc="151E93C8">
      <w:start w:val="1"/>
      <w:numFmt w:val="bullet"/>
      <w:lvlText w:val=""/>
      <w:lvlJc w:val="left"/>
      <w:pPr>
        <w:ind w:left="36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4DC13643"/>
    <w:multiLevelType w:val="hybridMultilevel"/>
    <w:tmpl w:val="C6380ED2"/>
    <w:lvl w:ilvl="0" w:tplc="151E93C8">
      <w:start w:val="1"/>
      <w:numFmt w:val="bullet"/>
      <w:lvlText w:val=""/>
      <w:lvlJc w:val="left"/>
      <w:pPr>
        <w:ind w:left="36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53FF1B7B"/>
    <w:multiLevelType w:val="hybridMultilevel"/>
    <w:tmpl w:val="FF48FD2C"/>
    <w:lvl w:ilvl="0" w:tplc="151E93C8">
      <w:start w:val="1"/>
      <w:numFmt w:val="bullet"/>
      <w:lvlText w:val=""/>
      <w:lvlJc w:val="left"/>
      <w:pPr>
        <w:ind w:left="36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553D4FBA"/>
    <w:multiLevelType w:val="hybridMultilevel"/>
    <w:tmpl w:val="473EA41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5ABA4FD8"/>
    <w:multiLevelType w:val="hybridMultilevel"/>
    <w:tmpl w:val="A9A83194"/>
    <w:lvl w:ilvl="0" w:tplc="151E93C8">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3">
    <w:nsid w:val="5B547B3B"/>
    <w:multiLevelType w:val="hybridMultilevel"/>
    <w:tmpl w:val="BD6213E8"/>
    <w:lvl w:ilvl="0" w:tplc="151E93C8">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4">
    <w:nsid w:val="5C1A0F05"/>
    <w:multiLevelType w:val="hybridMultilevel"/>
    <w:tmpl w:val="B12A440C"/>
    <w:lvl w:ilvl="0" w:tplc="151E93C8">
      <w:start w:val="1"/>
      <w:numFmt w:val="bullet"/>
      <w:lvlText w:val=""/>
      <w:lvlJc w:val="left"/>
      <w:pPr>
        <w:ind w:left="36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nsid w:val="6360316D"/>
    <w:multiLevelType w:val="hybridMultilevel"/>
    <w:tmpl w:val="E324639A"/>
    <w:lvl w:ilvl="0" w:tplc="151E93C8">
      <w:start w:val="1"/>
      <w:numFmt w:val="bullet"/>
      <w:lvlText w:val=""/>
      <w:lvlJc w:val="left"/>
      <w:pPr>
        <w:ind w:left="36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nsid w:val="67434919"/>
    <w:multiLevelType w:val="hybridMultilevel"/>
    <w:tmpl w:val="79809B18"/>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7">
    <w:nsid w:val="6AC72F68"/>
    <w:multiLevelType w:val="hybridMultilevel"/>
    <w:tmpl w:val="C2F6FD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nsid w:val="6BC95AEE"/>
    <w:multiLevelType w:val="hybridMultilevel"/>
    <w:tmpl w:val="5B703592"/>
    <w:lvl w:ilvl="0" w:tplc="151E93C8">
      <w:start w:val="1"/>
      <w:numFmt w:val="bullet"/>
      <w:lvlText w:val=""/>
      <w:lvlJc w:val="left"/>
      <w:pPr>
        <w:ind w:left="36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nsid w:val="6C5126CC"/>
    <w:multiLevelType w:val="hybridMultilevel"/>
    <w:tmpl w:val="535C4378"/>
    <w:lvl w:ilvl="0" w:tplc="151E93C8">
      <w:start w:val="1"/>
      <w:numFmt w:val="bullet"/>
      <w:lvlText w:val=""/>
      <w:lvlJc w:val="left"/>
      <w:pPr>
        <w:ind w:left="36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nsid w:val="6EAD3EE3"/>
    <w:multiLevelType w:val="hybridMultilevel"/>
    <w:tmpl w:val="8C6A252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1">
    <w:nsid w:val="726972F2"/>
    <w:multiLevelType w:val="hybridMultilevel"/>
    <w:tmpl w:val="B9E65D1E"/>
    <w:lvl w:ilvl="0" w:tplc="151E93C8">
      <w:start w:val="1"/>
      <w:numFmt w:val="bullet"/>
      <w:lvlText w:val=""/>
      <w:lvlJc w:val="left"/>
      <w:pPr>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nsid w:val="75DF3541"/>
    <w:multiLevelType w:val="hybridMultilevel"/>
    <w:tmpl w:val="29F4F18A"/>
    <w:lvl w:ilvl="0" w:tplc="0409000B">
      <w:start w:val="1"/>
      <w:numFmt w:val="bullet"/>
      <w:lvlText w:val=""/>
      <w:lvlJc w:val="left"/>
      <w:pPr>
        <w:ind w:left="360" w:hanging="360"/>
      </w:pPr>
      <w:rPr>
        <w:rFonts w:ascii="Wingdings" w:hAnsi="Wingdings" w:hint="default"/>
      </w:rPr>
    </w:lvl>
    <w:lvl w:ilvl="1" w:tplc="00030409">
      <w:start w:val="1"/>
      <w:numFmt w:val="bullet"/>
      <w:lvlText w:val="o"/>
      <w:lvlJc w:val="left"/>
      <w:pPr>
        <w:tabs>
          <w:tab w:val="num" w:pos="810"/>
        </w:tabs>
        <w:ind w:left="810" w:hanging="360"/>
      </w:pPr>
      <w:rPr>
        <w:rFonts w:ascii="Courier New" w:hAnsi="Courier New" w:hint="default"/>
      </w:rPr>
    </w:lvl>
    <w:lvl w:ilvl="2" w:tplc="00050409">
      <w:start w:val="1"/>
      <w:numFmt w:val="bullet"/>
      <w:lvlText w:val=""/>
      <w:lvlJc w:val="left"/>
      <w:pPr>
        <w:tabs>
          <w:tab w:val="num" w:pos="810"/>
        </w:tabs>
        <w:ind w:left="81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43">
    <w:nsid w:val="77E26229"/>
    <w:multiLevelType w:val="hybridMultilevel"/>
    <w:tmpl w:val="FBA0C6EE"/>
    <w:lvl w:ilvl="0" w:tplc="151E93C8">
      <w:start w:val="1"/>
      <w:numFmt w:val="bullet"/>
      <w:lvlText w:val=""/>
      <w:lvlJc w:val="left"/>
      <w:pPr>
        <w:ind w:left="36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nsid w:val="7A1E2FC0"/>
    <w:multiLevelType w:val="hybridMultilevel"/>
    <w:tmpl w:val="24448FC0"/>
    <w:lvl w:ilvl="0" w:tplc="151E93C8">
      <w:start w:val="1"/>
      <w:numFmt w:val="bullet"/>
      <w:lvlText w:val=""/>
      <w:lvlJc w:val="left"/>
      <w:pPr>
        <w:ind w:left="36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nsid w:val="7F1A4DE6"/>
    <w:multiLevelType w:val="hybridMultilevel"/>
    <w:tmpl w:val="6516543E"/>
    <w:lvl w:ilvl="0" w:tplc="151E93C8">
      <w:start w:val="1"/>
      <w:numFmt w:val="bullet"/>
      <w:lvlText w:val=""/>
      <w:lvlJc w:val="left"/>
      <w:pPr>
        <w:ind w:left="36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42"/>
  </w:num>
  <w:num w:numId="2">
    <w:abstractNumId w:val="20"/>
  </w:num>
  <w:num w:numId="3">
    <w:abstractNumId w:val="1"/>
  </w:num>
  <w:num w:numId="4">
    <w:abstractNumId w:val="40"/>
  </w:num>
  <w:num w:numId="5">
    <w:abstractNumId w:val="7"/>
  </w:num>
  <w:num w:numId="6">
    <w:abstractNumId w:val="15"/>
  </w:num>
  <w:num w:numId="7">
    <w:abstractNumId w:val="31"/>
  </w:num>
  <w:num w:numId="8">
    <w:abstractNumId w:val="6"/>
  </w:num>
  <w:num w:numId="9">
    <w:abstractNumId w:val="4"/>
  </w:num>
  <w:num w:numId="10">
    <w:abstractNumId w:val="34"/>
  </w:num>
  <w:num w:numId="11">
    <w:abstractNumId w:val="45"/>
  </w:num>
  <w:num w:numId="12">
    <w:abstractNumId w:val="14"/>
  </w:num>
  <w:num w:numId="13">
    <w:abstractNumId w:val="38"/>
  </w:num>
  <w:num w:numId="14">
    <w:abstractNumId w:val="25"/>
  </w:num>
  <w:num w:numId="15">
    <w:abstractNumId w:val="11"/>
  </w:num>
  <w:num w:numId="16">
    <w:abstractNumId w:val="18"/>
  </w:num>
  <w:num w:numId="17">
    <w:abstractNumId w:val="0"/>
  </w:num>
  <w:num w:numId="18">
    <w:abstractNumId w:val="44"/>
  </w:num>
  <w:num w:numId="19">
    <w:abstractNumId w:val="10"/>
  </w:num>
  <w:num w:numId="20">
    <w:abstractNumId w:val="19"/>
  </w:num>
  <w:num w:numId="21">
    <w:abstractNumId w:val="43"/>
  </w:num>
  <w:num w:numId="22">
    <w:abstractNumId w:val="9"/>
  </w:num>
  <w:num w:numId="23">
    <w:abstractNumId w:val="29"/>
  </w:num>
  <w:num w:numId="24">
    <w:abstractNumId w:val="35"/>
  </w:num>
  <w:num w:numId="25">
    <w:abstractNumId w:val="16"/>
  </w:num>
  <w:num w:numId="26">
    <w:abstractNumId w:val="28"/>
  </w:num>
  <w:num w:numId="27">
    <w:abstractNumId w:val="23"/>
  </w:num>
  <w:num w:numId="28">
    <w:abstractNumId w:val="24"/>
  </w:num>
  <w:num w:numId="29">
    <w:abstractNumId w:val="27"/>
  </w:num>
  <w:num w:numId="30">
    <w:abstractNumId w:val="30"/>
  </w:num>
  <w:num w:numId="31">
    <w:abstractNumId w:val="2"/>
  </w:num>
  <w:num w:numId="32">
    <w:abstractNumId w:val="39"/>
  </w:num>
  <w:num w:numId="33">
    <w:abstractNumId w:val="32"/>
  </w:num>
  <w:num w:numId="34">
    <w:abstractNumId w:val="17"/>
  </w:num>
  <w:num w:numId="35">
    <w:abstractNumId w:val="21"/>
  </w:num>
  <w:num w:numId="36">
    <w:abstractNumId w:val="3"/>
  </w:num>
  <w:num w:numId="37">
    <w:abstractNumId w:val="22"/>
  </w:num>
  <w:num w:numId="38">
    <w:abstractNumId w:val="13"/>
  </w:num>
  <w:num w:numId="39">
    <w:abstractNumId w:val="26"/>
  </w:num>
  <w:num w:numId="40">
    <w:abstractNumId w:val="37"/>
  </w:num>
  <w:num w:numId="41">
    <w:abstractNumId w:val="41"/>
  </w:num>
  <w:num w:numId="42">
    <w:abstractNumId w:val="8"/>
  </w:num>
  <w:num w:numId="43">
    <w:abstractNumId w:val="36"/>
  </w:num>
  <w:num w:numId="44">
    <w:abstractNumId w:val="5"/>
  </w:num>
  <w:num w:numId="45">
    <w:abstractNumId w:val="33"/>
  </w:num>
  <w:num w:numId="46">
    <w:abstractNumId w:val="12"/>
  </w:num>
  <w:numIdMacAtCleanup w:val="2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4"/>
  <w:embedSystemFonts/>
  <w:proofState w:spelling="clean" w:grammar="clean"/>
  <w:defaultTabStop w:val="720"/>
  <w:drawingGridHorizontalSpacing w:val="360"/>
  <w:drawingGridVerticalSpacing w:val="360"/>
  <w:displayHorizontalDrawingGridEvery w:val="0"/>
  <w:displayVerticalDrawingGridEvery w:val="0"/>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01EF3"/>
    <w:rsid w:val="00000D5E"/>
    <w:rsid w:val="00001AC6"/>
    <w:rsid w:val="000023CF"/>
    <w:rsid w:val="000028C0"/>
    <w:rsid w:val="000064B5"/>
    <w:rsid w:val="00007C6B"/>
    <w:rsid w:val="00010EAD"/>
    <w:rsid w:val="000121EB"/>
    <w:rsid w:val="00013AFA"/>
    <w:rsid w:val="000270F6"/>
    <w:rsid w:val="0003210A"/>
    <w:rsid w:val="000356A5"/>
    <w:rsid w:val="00045207"/>
    <w:rsid w:val="0005051F"/>
    <w:rsid w:val="00053F47"/>
    <w:rsid w:val="00054240"/>
    <w:rsid w:val="00056C3C"/>
    <w:rsid w:val="00057358"/>
    <w:rsid w:val="0006352F"/>
    <w:rsid w:val="000645CB"/>
    <w:rsid w:val="000674A0"/>
    <w:rsid w:val="00072266"/>
    <w:rsid w:val="0008662B"/>
    <w:rsid w:val="000917F8"/>
    <w:rsid w:val="000942D7"/>
    <w:rsid w:val="0009653A"/>
    <w:rsid w:val="00097A2A"/>
    <w:rsid w:val="00097BC7"/>
    <w:rsid w:val="000A1E90"/>
    <w:rsid w:val="000B6FF8"/>
    <w:rsid w:val="000C0BDD"/>
    <w:rsid w:val="000C2A97"/>
    <w:rsid w:val="000D081A"/>
    <w:rsid w:val="000D4370"/>
    <w:rsid w:val="000D6299"/>
    <w:rsid w:val="000E7A6B"/>
    <w:rsid w:val="000F3733"/>
    <w:rsid w:val="000F6F8D"/>
    <w:rsid w:val="001074F9"/>
    <w:rsid w:val="0011050A"/>
    <w:rsid w:val="00114D23"/>
    <w:rsid w:val="00121A5E"/>
    <w:rsid w:val="0012208C"/>
    <w:rsid w:val="001264D6"/>
    <w:rsid w:val="00126580"/>
    <w:rsid w:val="00132FF1"/>
    <w:rsid w:val="0013440B"/>
    <w:rsid w:val="00141153"/>
    <w:rsid w:val="00141CD6"/>
    <w:rsid w:val="00142D02"/>
    <w:rsid w:val="00143AFB"/>
    <w:rsid w:val="0014428E"/>
    <w:rsid w:val="0015051A"/>
    <w:rsid w:val="001572FB"/>
    <w:rsid w:val="00163ED7"/>
    <w:rsid w:val="00167F9C"/>
    <w:rsid w:val="001725AE"/>
    <w:rsid w:val="00174426"/>
    <w:rsid w:val="0017670A"/>
    <w:rsid w:val="00184B64"/>
    <w:rsid w:val="001873B1"/>
    <w:rsid w:val="001917A2"/>
    <w:rsid w:val="001A1054"/>
    <w:rsid w:val="001B214E"/>
    <w:rsid w:val="001C24AA"/>
    <w:rsid w:val="001C4676"/>
    <w:rsid w:val="001C47E5"/>
    <w:rsid w:val="001D4E71"/>
    <w:rsid w:val="001D6DFC"/>
    <w:rsid w:val="001E48ED"/>
    <w:rsid w:val="001F139B"/>
    <w:rsid w:val="001F1650"/>
    <w:rsid w:val="001F23E9"/>
    <w:rsid w:val="001F4BC2"/>
    <w:rsid w:val="002047F1"/>
    <w:rsid w:val="002055A8"/>
    <w:rsid w:val="002078E8"/>
    <w:rsid w:val="0022032C"/>
    <w:rsid w:val="002243D4"/>
    <w:rsid w:val="00226DA6"/>
    <w:rsid w:val="00230A6A"/>
    <w:rsid w:val="002351D4"/>
    <w:rsid w:val="00235666"/>
    <w:rsid w:val="00236858"/>
    <w:rsid w:val="00236D0A"/>
    <w:rsid w:val="002533EE"/>
    <w:rsid w:val="00254D41"/>
    <w:rsid w:val="00254F63"/>
    <w:rsid w:val="00254F88"/>
    <w:rsid w:val="00255BA7"/>
    <w:rsid w:val="00256677"/>
    <w:rsid w:val="00257923"/>
    <w:rsid w:val="00261B89"/>
    <w:rsid w:val="00267BE4"/>
    <w:rsid w:val="00270B58"/>
    <w:rsid w:val="002811E6"/>
    <w:rsid w:val="00287797"/>
    <w:rsid w:val="002B3E60"/>
    <w:rsid w:val="002C211B"/>
    <w:rsid w:val="002D2921"/>
    <w:rsid w:val="002D5C6B"/>
    <w:rsid w:val="002D7D7C"/>
    <w:rsid w:val="002F14E3"/>
    <w:rsid w:val="0030406A"/>
    <w:rsid w:val="00304266"/>
    <w:rsid w:val="003110A2"/>
    <w:rsid w:val="00315316"/>
    <w:rsid w:val="003208A2"/>
    <w:rsid w:val="00322748"/>
    <w:rsid w:val="00327E07"/>
    <w:rsid w:val="003314F8"/>
    <w:rsid w:val="00336CBD"/>
    <w:rsid w:val="00341798"/>
    <w:rsid w:val="00343C05"/>
    <w:rsid w:val="003444ED"/>
    <w:rsid w:val="00346792"/>
    <w:rsid w:val="0035044A"/>
    <w:rsid w:val="0035512E"/>
    <w:rsid w:val="00361391"/>
    <w:rsid w:val="00363377"/>
    <w:rsid w:val="00363745"/>
    <w:rsid w:val="00377E35"/>
    <w:rsid w:val="003857F6"/>
    <w:rsid w:val="003875AE"/>
    <w:rsid w:val="003908CA"/>
    <w:rsid w:val="003A0095"/>
    <w:rsid w:val="003B1E06"/>
    <w:rsid w:val="003B408C"/>
    <w:rsid w:val="003B418E"/>
    <w:rsid w:val="003C1874"/>
    <w:rsid w:val="003C4192"/>
    <w:rsid w:val="003C60BB"/>
    <w:rsid w:val="003D1D00"/>
    <w:rsid w:val="003D4860"/>
    <w:rsid w:val="003D540B"/>
    <w:rsid w:val="003D5C5E"/>
    <w:rsid w:val="003D7F53"/>
    <w:rsid w:val="003E31B6"/>
    <w:rsid w:val="003E59E9"/>
    <w:rsid w:val="003F023B"/>
    <w:rsid w:val="003F0E64"/>
    <w:rsid w:val="003F1458"/>
    <w:rsid w:val="00401EF3"/>
    <w:rsid w:val="004037A0"/>
    <w:rsid w:val="00405482"/>
    <w:rsid w:val="00411AA8"/>
    <w:rsid w:val="00412D22"/>
    <w:rsid w:val="004153F1"/>
    <w:rsid w:val="00422D02"/>
    <w:rsid w:val="004270FE"/>
    <w:rsid w:val="00430367"/>
    <w:rsid w:val="00432937"/>
    <w:rsid w:val="00435CA3"/>
    <w:rsid w:val="00453B03"/>
    <w:rsid w:val="0045782C"/>
    <w:rsid w:val="0046019A"/>
    <w:rsid w:val="00463414"/>
    <w:rsid w:val="004635A5"/>
    <w:rsid w:val="004664BE"/>
    <w:rsid w:val="00471CEC"/>
    <w:rsid w:val="00473240"/>
    <w:rsid w:val="004738E2"/>
    <w:rsid w:val="00476979"/>
    <w:rsid w:val="00477303"/>
    <w:rsid w:val="00477EA4"/>
    <w:rsid w:val="004800AC"/>
    <w:rsid w:val="00492043"/>
    <w:rsid w:val="0049254C"/>
    <w:rsid w:val="00492827"/>
    <w:rsid w:val="00493D21"/>
    <w:rsid w:val="00494949"/>
    <w:rsid w:val="00496442"/>
    <w:rsid w:val="0049762A"/>
    <w:rsid w:val="004A3608"/>
    <w:rsid w:val="004A64C1"/>
    <w:rsid w:val="004B1A33"/>
    <w:rsid w:val="004B6A55"/>
    <w:rsid w:val="004C600C"/>
    <w:rsid w:val="004D4529"/>
    <w:rsid w:val="004D4E83"/>
    <w:rsid w:val="004D5C29"/>
    <w:rsid w:val="004D6668"/>
    <w:rsid w:val="004D7D35"/>
    <w:rsid w:val="004E726E"/>
    <w:rsid w:val="004F0AB4"/>
    <w:rsid w:val="004F2B20"/>
    <w:rsid w:val="005019AC"/>
    <w:rsid w:val="00502ADA"/>
    <w:rsid w:val="00503778"/>
    <w:rsid w:val="00507959"/>
    <w:rsid w:val="0051099E"/>
    <w:rsid w:val="00512DAE"/>
    <w:rsid w:val="00516374"/>
    <w:rsid w:val="00525307"/>
    <w:rsid w:val="0054318E"/>
    <w:rsid w:val="005504D0"/>
    <w:rsid w:val="005524D4"/>
    <w:rsid w:val="00556D88"/>
    <w:rsid w:val="005573AF"/>
    <w:rsid w:val="00562563"/>
    <w:rsid w:val="00562878"/>
    <w:rsid w:val="0056555D"/>
    <w:rsid w:val="00566BD4"/>
    <w:rsid w:val="00577E0C"/>
    <w:rsid w:val="00581CAC"/>
    <w:rsid w:val="00585A59"/>
    <w:rsid w:val="005927D0"/>
    <w:rsid w:val="005A0E5A"/>
    <w:rsid w:val="005A1362"/>
    <w:rsid w:val="005A4C56"/>
    <w:rsid w:val="005B3664"/>
    <w:rsid w:val="005C02B9"/>
    <w:rsid w:val="005C0BE1"/>
    <w:rsid w:val="005C20B8"/>
    <w:rsid w:val="005D1563"/>
    <w:rsid w:val="005D177F"/>
    <w:rsid w:val="005D67EB"/>
    <w:rsid w:val="005D6B5C"/>
    <w:rsid w:val="005D7712"/>
    <w:rsid w:val="005E000E"/>
    <w:rsid w:val="005E008B"/>
    <w:rsid w:val="005E41A8"/>
    <w:rsid w:val="005E5795"/>
    <w:rsid w:val="005E7072"/>
    <w:rsid w:val="005F2B5A"/>
    <w:rsid w:val="005F79B6"/>
    <w:rsid w:val="005F7C4C"/>
    <w:rsid w:val="00601E1D"/>
    <w:rsid w:val="006048D5"/>
    <w:rsid w:val="00610ECC"/>
    <w:rsid w:val="00614909"/>
    <w:rsid w:val="006153F4"/>
    <w:rsid w:val="006205BE"/>
    <w:rsid w:val="006246B8"/>
    <w:rsid w:val="00626ECD"/>
    <w:rsid w:val="00637CB1"/>
    <w:rsid w:val="00641F03"/>
    <w:rsid w:val="00657177"/>
    <w:rsid w:val="006623D5"/>
    <w:rsid w:val="00671B5D"/>
    <w:rsid w:val="00674046"/>
    <w:rsid w:val="006750CC"/>
    <w:rsid w:val="0067647D"/>
    <w:rsid w:val="006802C9"/>
    <w:rsid w:val="00681CA7"/>
    <w:rsid w:val="00684C5B"/>
    <w:rsid w:val="00690691"/>
    <w:rsid w:val="00695D50"/>
    <w:rsid w:val="00696996"/>
    <w:rsid w:val="00696DD6"/>
    <w:rsid w:val="006A2398"/>
    <w:rsid w:val="006A6F90"/>
    <w:rsid w:val="006A7B66"/>
    <w:rsid w:val="006B7F15"/>
    <w:rsid w:val="006C4582"/>
    <w:rsid w:val="006D13B5"/>
    <w:rsid w:val="006D638E"/>
    <w:rsid w:val="006D78E1"/>
    <w:rsid w:val="006E1198"/>
    <w:rsid w:val="006F628B"/>
    <w:rsid w:val="00701728"/>
    <w:rsid w:val="00702F0A"/>
    <w:rsid w:val="00703B3F"/>
    <w:rsid w:val="00712061"/>
    <w:rsid w:val="00722A36"/>
    <w:rsid w:val="00724515"/>
    <w:rsid w:val="00731B24"/>
    <w:rsid w:val="00731D44"/>
    <w:rsid w:val="0073599D"/>
    <w:rsid w:val="00736BE1"/>
    <w:rsid w:val="00741662"/>
    <w:rsid w:val="00745835"/>
    <w:rsid w:val="00750800"/>
    <w:rsid w:val="00762121"/>
    <w:rsid w:val="00762DD0"/>
    <w:rsid w:val="00767597"/>
    <w:rsid w:val="007675FF"/>
    <w:rsid w:val="00771884"/>
    <w:rsid w:val="0078034B"/>
    <w:rsid w:val="007828A8"/>
    <w:rsid w:val="00787034"/>
    <w:rsid w:val="0079767C"/>
    <w:rsid w:val="007A6C36"/>
    <w:rsid w:val="007C3D50"/>
    <w:rsid w:val="007C5469"/>
    <w:rsid w:val="007C5715"/>
    <w:rsid w:val="007C5F50"/>
    <w:rsid w:val="007C6584"/>
    <w:rsid w:val="007C75A3"/>
    <w:rsid w:val="007D0C54"/>
    <w:rsid w:val="007D15A6"/>
    <w:rsid w:val="007D25E4"/>
    <w:rsid w:val="007E096E"/>
    <w:rsid w:val="007E6F4C"/>
    <w:rsid w:val="007F03A4"/>
    <w:rsid w:val="007F312A"/>
    <w:rsid w:val="0080553B"/>
    <w:rsid w:val="00805BBE"/>
    <w:rsid w:val="00817D38"/>
    <w:rsid w:val="0082095B"/>
    <w:rsid w:val="00832A73"/>
    <w:rsid w:val="0083598E"/>
    <w:rsid w:val="008415C3"/>
    <w:rsid w:val="0084583E"/>
    <w:rsid w:val="008513A3"/>
    <w:rsid w:val="008551E5"/>
    <w:rsid w:val="0085692E"/>
    <w:rsid w:val="008626E7"/>
    <w:rsid w:val="00871C7F"/>
    <w:rsid w:val="00882589"/>
    <w:rsid w:val="00883CEB"/>
    <w:rsid w:val="008856B4"/>
    <w:rsid w:val="00890573"/>
    <w:rsid w:val="00890E77"/>
    <w:rsid w:val="008A0D4E"/>
    <w:rsid w:val="008A74BB"/>
    <w:rsid w:val="008B4261"/>
    <w:rsid w:val="008B44E4"/>
    <w:rsid w:val="008B4DDC"/>
    <w:rsid w:val="008C14B9"/>
    <w:rsid w:val="008C2A54"/>
    <w:rsid w:val="008D5198"/>
    <w:rsid w:val="008E13D5"/>
    <w:rsid w:val="008F7A91"/>
    <w:rsid w:val="0090241C"/>
    <w:rsid w:val="00936E71"/>
    <w:rsid w:val="00955156"/>
    <w:rsid w:val="00956155"/>
    <w:rsid w:val="009625DD"/>
    <w:rsid w:val="00971541"/>
    <w:rsid w:val="009877E6"/>
    <w:rsid w:val="00990778"/>
    <w:rsid w:val="00991ADF"/>
    <w:rsid w:val="00995FD6"/>
    <w:rsid w:val="009A43E4"/>
    <w:rsid w:val="009B24BB"/>
    <w:rsid w:val="009C304B"/>
    <w:rsid w:val="009C47B6"/>
    <w:rsid w:val="009D3BE7"/>
    <w:rsid w:val="009E20FD"/>
    <w:rsid w:val="009E26DA"/>
    <w:rsid w:val="009F0DDB"/>
    <w:rsid w:val="009F23C9"/>
    <w:rsid w:val="009F49A1"/>
    <w:rsid w:val="009F6F41"/>
    <w:rsid w:val="00A03AEA"/>
    <w:rsid w:val="00A04CEF"/>
    <w:rsid w:val="00A11C2B"/>
    <w:rsid w:val="00A1579F"/>
    <w:rsid w:val="00A167AA"/>
    <w:rsid w:val="00A234D7"/>
    <w:rsid w:val="00A32940"/>
    <w:rsid w:val="00A32FC0"/>
    <w:rsid w:val="00A4213B"/>
    <w:rsid w:val="00A52751"/>
    <w:rsid w:val="00A532BB"/>
    <w:rsid w:val="00A60CC3"/>
    <w:rsid w:val="00A751D7"/>
    <w:rsid w:val="00A80B6D"/>
    <w:rsid w:val="00A86EA0"/>
    <w:rsid w:val="00A87727"/>
    <w:rsid w:val="00A946CC"/>
    <w:rsid w:val="00AA5A05"/>
    <w:rsid w:val="00AB4A2A"/>
    <w:rsid w:val="00AB4A55"/>
    <w:rsid w:val="00AC19CC"/>
    <w:rsid w:val="00AC2699"/>
    <w:rsid w:val="00AC2D91"/>
    <w:rsid w:val="00AC39C1"/>
    <w:rsid w:val="00AD468D"/>
    <w:rsid w:val="00AD4AEF"/>
    <w:rsid w:val="00AE2C3F"/>
    <w:rsid w:val="00AE59FE"/>
    <w:rsid w:val="00AE7FD7"/>
    <w:rsid w:val="00AF0346"/>
    <w:rsid w:val="00AF7BBF"/>
    <w:rsid w:val="00B007AE"/>
    <w:rsid w:val="00B06347"/>
    <w:rsid w:val="00B06508"/>
    <w:rsid w:val="00B06F52"/>
    <w:rsid w:val="00B10224"/>
    <w:rsid w:val="00B10D7F"/>
    <w:rsid w:val="00B138F8"/>
    <w:rsid w:val="00B15C3A"/>
    <w:rsid w:val="00B16E83"/>
    <w:rsid w:val="00B259E8"/>
    <w:rsid w:val="00B278FF"/>
    <w:rsid w:val="00B3044F"/>
    <w:rsid w:val="00B30A68"/>
    <w:rsid w:val="00B31C4F"/>
    <w:rsid w:val="00B36BF9"/>
    <w:rsid w:val="00B37871"/>
    <w:rsid w:val="00B427A9"/>
    <w:rsid w:val="00B43F2D"/>
    <w:rsid w:val="00B445A9"/>
    <w:rsid w:val="00B5501C"/>
    <w:rsid w:val="00B56B7F"/>
    <w:rsid w:val="00B570F7"/>
    <w:rsid w:val="00B60006"/>
    <w:rsid w:val="00B751B9"/>
    <w:rsid w:val="00B82666"/>
    <w:rsid w:val="00B83EDC"/>
    <w:rsid w:val="00B87648"/>
    <w:rsid w:val="00B9312B"/>
    <w:rsid w:val="00B97736"/>
    <w:rsid w:val="00B97A47"/>
    <w:rsid w:val="00BA6D1C"/>
    <w:rsid w:val="00BB0176"/>
    <w:rsid w:val="00BB03D8"/>
    <w:rsid w:val="00BB6935"/>
    <w:rsid w:val="00BB79AA"/>
    <w:rsid w:val="00BC216D"/>
    <w:rsid w:val="00BC6C31"/>
    <w:rsid w:val="00BE223A"/>
    <w:rsid w:val="00C033A0"/>
    <w:rsid w:val="00C17119"/>
    <w:rsid w:val="00C20666"/>
    <w:rsid w:val="00C2481E"/>
    <w:rsid w:val="00C26DA7"/>
    <w:rsid w:val="00C26DAF"/>
    <w:rsid w:val="00C33B1F"/>
    <w:rsid w:val="00C405E7"/>
    <w:rsid w:val="00C44B30"/>
    <w:rsid w:val="00C47239"/>
    <w:rsid w:val="00C4728B"/>
    <w:rsid w:val="00C61363"/>
    <w:rsid w:val="00C62CE0"/>
    <w:rsid w:val="00C65059"/>
    <w:rsid w:val="00C70EC3"/>
    <w:rsid w:val="00C737EF"/>
    <w:rsid w:val="00C83915"/>
    <w:rsid w:val="00C84230"/>
    <w:rsid w:val="00C872D8"/>
    <w:rsid w:val="00C94748"/>
    <w:rsid w:val="00CA21A6"/>
    <w:rsid w:val="00CA22CD"/>
    <w:rsid w:val="00CA308A"/>
    <w:rsid w:val="00CA6F8E"/>
    <w:rsid w:val="00CB2899"/>
    <w:rsid w:val="00CB4EAE"/>
    <w:rsid w:val="00CB7284"/>
    <w:rsid w:val="00CB73B2"/>
    <w:rsid w:val="00CC489C"/>
    <w:rsid w:val="00CC6B87"/>
    <w:rsid w:val="00CC7630"/>
    <w:rsid w:val="00CD230B"/>
    <w:rsid w:val="00CD2476"/>
    <w:rsid w:val="00CD3D0C"/>
    <w:rsid w:val="00CD4341"/>
    <w:rsid w:val="00CD5E66"/>
    <w:rsid w:val="00CD7C98"/>
    <w:rsid w:val="00CE50A2"/>
    <w:rsid w:val="00CF12A8"/>
    <w:rsid w:val="00CF533D"/>
    <w:rsid w:val="00D003F2"/>
    <w:rsid w:val="00D034D7"/>
    <w:rsid w:val="00D0432F"/>
    <w:rsid w:val="00D046C6"/>
    <w:rsid w:val="00D07973"/>
    <w:rsid w:val="00D1433F"/>
    <w:rsid w:val="00D14A5B"/>
    <w:rsid w:val="00D2738C"/>
    <w:rsid w:val="00D32B59"/>
    <w:rsid w:val="00D373D8"/>
    <w:rsid w:val="00D37CCF"/>
    <w:rsid w:val="00D41F31"/>
    <w:rsid w:val="00D461A5"/>
    <w:rsid w:val="00D527BA"/>
    <w:rsid w:val="00D654FD"/>
    <w:rsid w:val="00D7589C"/>
    <w:rsid w:val="00DA4DD7"/>
    <w:rsid w:val="00DB1D61"/>
    <w:rsid w:val="00DC408B"/>
    <w:rsid w:val="00DD2722"/>
    <w:rsid w:val="00DE3D93"/>
    <w:rsid w:val="00DF2E6D"/>
    <w:rsid w:val="00DF3CAF"/>
    <w:rsid w:val="00DF4A28"/>
    <w:rsid w:val="00E06847"/>
    <w:rsid w:val="00E13AE5"/>
    <w:rsid w:val="00E174AB"/>
    <w:rsid w:val="00E231CE"/>
    <w:rsid w:val="00E24CB8"/>
    <w:rsid w:val="00E34400"/>
    <w:rsid w:val="00E400D7"/>
    <w:rsid w:val="00E513BB"/>
    <w:rsid w:val="00E566A9"/>
    <w:rsid w:val="00E60302"/>
    <w:rsid w:val="00E615D9"/>
    <w:rsid w:val="00E622A9"/>
    <w:rsid w:val="00E67DD1"/>
    <w:rsid w:val="00E73A7F"/>
    <w:rsid w:val="00E740E5"/>
    <w:rsid w:val="00E76955"/>
    <w:rsid w:val="00E81FF3"/>
    <w:rsid w:val="00E83A59"/>
    <w:rsid w:val="00E84232"/>
    <w:rsid w:val="00E92239"/>
    <w:rsid w:val="00EA610E"/>
    <w:rsid w:val="00EA6A03"/>
    <w:rsid w:val="00EB78CE"/>
    <w:rsid w:val="00EC26E8"/>
    <w:rsid w:val="00ED1369"/>
    <w:rsid w:val="00ED4105"/>
    <w:rsid w:val="00EE05CA"/>
    <w:rsid w:val="00EE7A0F"/>
    <w:rsid w:val="00EE7AF0"/>
    <w:rsid w:val="00F03E77"/>
    <w:rsid w:val="00F07556"/>
    <w:rsid w:val="00F126C6"/>
    <w:rsid w:val="00F12FE5"/>
    <w:rsid w:val="00F13D42"/>
    <w:rsid w:val="00F1774D"/>
    <w:rsid w:val="00F22F26"/>
    <w:rsid w:val="00F26FB3"/>
    <w:rsid w:val="00F278E1"/>
    <w:rsid w:val="00F37413"/>
    <w:rsid w:val="00F414BE"/>
    <w:rsid w:val="00F449ED"/>
    <w:rsid w:val="00F55A7D"/>
    <w:rsid w:val="00F629D2"/>
    <w:rsid w:val="00F656CE"/>
    <w:rsid w:val="00F72A03"/>
    <w:rsid w:val="00F73831"/>
    <w:rsid w:val="00F774C1"/>
    <w:rsid w:val="00F90E76"/>
    <w:rsid w:val="00F90EA3"/>
    <w:rsid w:val="00FA73FC"/>
    <w:rsid w:val="00FB19D3"/>
    <w:rsid w:val="00FB68FA"/>
    <w:rsid w:val="00FD438E"/>
    <w:rsid w:val="00FD6203"/>
    <w:rsid w:val="00FD66D4"/>
    <w:rsid w:val="00FE2210"/>
    <w:rsid w:val="00FE5C18"/>
    <w:rsid w:val="00FF65C0"/>
    <w:rsid w:val="00FF77B2"/>
  </w:rsids>
  <m:mathPr>
    <m:mathFont m:val="Cambria Math"/>
    <m:brkBin m:val="before"/>
    <m:brkBinSub m:val="--"/>
    <m:smallFrac m:val="0"/>
    <m:dispDef m:val="0"/>
    <m:lMargin m:val="0"/>
    <m:rMargin m:val="0"/>
    <m:defJc m:val="centerGroup"/>
    <m:wrapRight/>
    <m:intLim m:val="subSup"/>
    <m:naryLim m:val="subSup"/>
  </m:mathPr>
  <w:themeFontLang w:val="en-US" w:eastAsia="ja-JP" w:bidi="x-none"/>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0DB52407"/>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401EF3"/>
    <w:rPr>
      <w:rFonts w:ascii="Times New Roman" w:eastAsia="Cambria"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401EF3"/>
    <w:pPr>
      <w:tabs>
        <w:tab w:val="center" w:pos="4320"/>
        <w:tab w:val="right" w:pos="8640"/>
      </w:tabs>
    </w:pPr>
  </w:style>
  <w:style w:type="character" w:customStyle="1" w:styleId="HeaderChar">
    <w:name w:val="Header Char"/>
    <w:basedOn w:val="DefaultParagraphFont"/>
    <w:link w:val="Header"/>
    <w:uiPriority w:val="99"/>
    <w:rsid w:val="00401EF3"/>
    <w:rPr>
      <w:rFonts w:ascii="Times New Roman" w:eastAsia="Cambria" w:hAnsi="Times New Roman" w:cs="Times New Roman"/>
    </w:rPr>
  </w:style>
  <w:style w:type="paragraph" w:styleId="Footer">
    <w:name w:val="footer"/>
    <w:basedOn w:val="Normal"/>
    <w:link w:val="FooterChar"/>
    <w:uiPriority w:val="99"/>
    <w:unhideWhenUsed/>
    <w:rsid w:val="00401EF3"/>
    <w:pPr>
      <w:tabs>
        <w:tab w:val="center" w:pos="4320"/>
        <w:tab w:val="right" w:pos="8640"/>
      </w:tabs>
    </w:pPr>
  </w:style>
  <w:style w:type="character" w:customStyle="1" w:styleId="FooterChar">
    <w:name w:val="Footer Char"/>
    <w:basedOn w:val="DefaultParagraphFont"/>
    <w:link w:val="Footer"/>
    <w:uiPriority w:val="99"/>
    <w:rsid w:val="00401EF3"/>
    <w:rPr>
      <w:rFonts w:ascii="Times New Roman" w:eastAsia="Cambria" w:hAnsi="Times New Roman" w:cs="Times New Roman"/>
    </w:rPr>
  </w:style>
  <w:style w:type="paragraph" w:styleId="ListParagraph">
    <w:name w:val="List Paragraph"/>
    <w:basedOn w:val="Normal"/>
    <w:uiPriority w:val="34"/>
    <w:qFormat/>
    <w:rsid w:val="00184B64"/>
    <w:pPr>
      <w:ind w:left="720"/>
      <w:contextualSpacing/>
    </w:pPr>
  </w:style>
  <w:style w:type="character" w:styleId="Strong">
    <w:name w:val="Strong"/>
    <w:basedOn w:val="DefaultParagraphFont"/>
    <w:uiPriority w:val="22"/>
    <w:qFormat/>
    <w:rsid w:val="000023CF"/>
    <w:rPr>
      <w:b/>
      <w:bCs/>
    </w:rPr>
  </w:style>
  <w:style w:type="character" w:customStyle="1" w:styleId="hsubitle">
    <w:name w:val="h_subitle"/>
    <w:basedOn w:val="DefaultParagraphFont"/>
    <w:rsid w:val="00B36BF9"/>
  </w:style>
  <w:style w:type="paragraph" w:styleId="BalloonText">
    <w:name w:val="Balloon Text"/>
    <w:basedOn w:val="Normal"/>
    <w:link w:val="BalloonTextChar"/>
    <w:uiPriority w:val="99"/>
    <w:semiHidden/>
    <w:unhideWhenUsed/>
    <w:rsid w:val="00EB78CE"/>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EB78CE"/>
    <w:rPr>
      <w:rFonts w:ascii="Lucida Grande" w:eastAsia="Cambria" w:hAnsi="Lucida Grande" w:cs="Lucida Grande"/>
      <w:sz w:val="18"/>
      <w:szCs w:val="18"/>
    </w:rPr>
  </w:style>
  <w:style w:type="paragraph" w:styleId="Caption">
    <w:name w:val="caption"/>
    <w:basedOn w:val="Normal"/>
    <w:next w:val="Normal"/>
    <w:uiPriority w:val="35"/>
    <w:unhideWhenUsed/>
    <w:qFormat/>
    <w:rsid w:val="00EB78CE"/>
    <w:pPr>
      <w:spacing w:after="200"/>
    </w:pPr>
    <w:rPr>
      <w:b/>
      <w:bCs/>
      <w:color w:val="4F81BD" w:themeColor="accent1"/>
      <w:sz w:val="18"/>
      <w:szCs w:val="18"/>
    </w:rPr>
  </w:style>
  <w:style w:type="character" w:styleId="Hyperlink">
    <w:name w:val="Hyperlink"/>
    <w:basedOn w:val="DefaultParagraphFont"/>
    <w:uiPriority w:val="99"/>
    <w:unhideWhenUsed/>
    <w:rsid w:val="0030406A"/>
    <w:rPr>
      <w:color w:val="0000FF" w:themeColor="hyperlink"/>
      <w:u w:val="single"/>
    </w:rPr>
  </w:style>
  <w:style w:type="character" w:styleId="PageNumber">
    <w:name w:val="page number"/>
    <w:basedOn w:val="DefaultParagraphFont"/>
    <w:uiPriority w:val="99"/>
    <w:semiHidden/>
    <w:unhideWhenUsed/>
    <w:rsid w:val="00A11C2B"/>
  </w:style>
  <w:style w:type="character" w:styleId="FollowedHyperlink">
    <w:name w:val="FollowedHyperlink"/>
    <w:basedOn w:val="DefaultParagraphFont"/>
    <w:uiPriority w:val="99"/>
    <w:semiHidden/>
    <w:unhideWhenUsed/>
    <w:rsid w:val="003B408C"/>
    <w:rPr>
      <w:color w:val="800080" w:themeColor="followedHyperlink"/>
      <w:u w:val="single"/>
    </w:rPr>
  </w:style>
  <w:style w:type="character" w:customStyle="1" w:styleId="go">
    <w:name w:val="go"/>
    <w:basedOn w:val="DefaultParagraphFont"/>
    <w:rsid w:val="006A7B66"/>
  </w:style>
  <w:style w:type="character" w:styleId="CommentReference">
    <w:name w:val="annotation reference"/>
    <w:basedOn w:val="DefaultParagraphFont"/>
    <w:uiPriority w:val="99"/>
    <w:semiHidden/>
    <w:unhideWhenUsed/>
    <w:rsid w:val="004D5C29"/>
    <w:rPr>
      <w:sz w:val="18"/>
      <w:szCs w:val="18"/>
    </w:rPr>
  </w:style>
  <w:style w:type="paragraph" w:styleId="CommentText">
    <w:name w:val="annotation text"/>
    <w:basedOn w:val="Normal"/>
    <w:link w:val="CommentTextChar"/>
    <w:uiPriority w:val="99"/>
    <w:semiHidden/>
    <w:unhideWhenUsed/>
    <w:rsid w:val="004D5C29"/>
  </w:style>
  <w:style w:type="character" w:customStyle="1" w:styleId="CommentTextChar">
    <w:name w:val="Comment Text Char"/>
    <w:basedOn w:val="DefaultParagraphFont"/>
    <w:link w:val="CommentText"/>
    <w:uiPriority w:val="99"/>
    <w:semiHidden/>
    <w:rsid w:val="004D5C29"/>
    <w:rPr>
      <w:rFonts w:ascii="Times New Roman" w:eastAsia="Cambria" w:hAnsi="Times New Roman" w:cs="Times New Roman"/>
    </w:rPr>
  </w:style>
  <w:style w:type="paragraph" w:styleId="CommentSubject">
    <w:name w:val="annotation subject"/>
    <w:basedOn w:val="CommentText"/>
    <w:next w:val="CommentText"/>
    <w:link w:val="CommentSubjectChar"/>
    <w:uiPriority w:val="99"/>
    <w:semiHidden/>
    <w:unhideWhenUsed/>
    <w:rsid w:val="004D5C29"/>
    <w:rPr>
      <w:b/>
      <w:bCs/>
      <w:sz w:val="20"/>
      <w:szCs w:val="20"/>
    </w:rPr>
  </w:style>
  <w:style w:type="character" w:customStyle="1" w:styleId="CommentSubjectChar">
    <w:name w:val="Comment Subject Char"/>
    <w:basedOn w:val="CommentTextChar"/>
    <w:link w:val="CommentSubject"/>
    <w:uiPriority w:val="99"/>
    <w:semiHidden/>
    <w:rsid w:val="004D5C29"/>
    <w:rPr>
      <w:rFonts w:ascii="Times New Roman" w:eastAsia="Cambria" w:hAnsi="Times New Roman" w:cs="Times New Roman"/>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76249693">
      <w:bodyDiv w:val="1"/>
      <w:marLeft w:val="0"/>
      <w:marRight w:val="0"/>
      <w:marTop w:val="0"/>
      <w:marBottom w:val="0"/>
      <w:divBdr>
        <w:top w:val="none" w:sz="0" w:space="0" w:color="auto"/>
        <w:left w:val="none" w:sz="0" w:space="0" w:color="auto"/>
        <w:bottom w:val="none" w:sz="0" w:space="0" w:color="auto"/>
        <w:right w:val="none" w:sz="0" w:space="0" w:color="auto"/>
      </w:divBdr>
    </w:div>
    <w:div w:id="1957633044">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20" Type="http://schemas.openxmlformats.org/officeDocument/2006/relationships/hyperlink" Target="http://avalon.law.yale.edu/18th_century/rightsof.asp" TargetMode="External"/><Relationship Id="rId21" Type="http://schemas.openxmlformats.org/officeDocument/2006/relationships/image" Target="media/image1.jpg"/><Relationship Id="rId22" Type="http://schemas.openxmlformats.org/officeDocument/2006/relationships/hyperlink" Target="http://www.historyguide.org/intellect/code_nap.html" TargetMode="External"/><Relationship Id="rId23" Type="http://schemas.openxmlformats.org/officeDocument/2006/relationships/hyperlink" Target="http://history.hanover.edu/texts/NAPOLEON.html" TargetMode="External"/><Relationship Id="rId24" Type="http://schemas.openxmlformats.org/officeDocument/2006/relationships/hyperlink" Target="https://sourcebooks.fordham.edu/Halsall/mod/1786machines.asp" TargetMode="External"/><Relationship Id="rId25" Type="http://schemas.openxmlformats.org/officeDocument/2006/relationships/hyperlink" Target="https://sourcebooks.fordham.edu/Halsall/mod/1791machines.asp" TargetMode="External"/><Relationship Id="rId26" Type="http://schemas.openxmlformats.org/officeDocument/2006/relationships/hyperlink" Target="https://sourcebooks.fordham.edu/Halsall/mod/1828looms.asp" TargetMode="External"/><Relationship Id="rId27" Type="http://schemas.openxmlformats.org/officeDocument/2006/relationships/hyperlink" Target="https://sourcebooks.fordham.edu/Halsall/mod/1776asmith-mercsys.asp" TargetMode="External"/><Relationship Id="rId28" Type="http://schemas.openxmlformats.org/officeDocument/2006/relationships/hyperlink" Target="http://iss.schoolwires.com/cms/lib4/NC01000579/Centricity/Domain/2863/AP%20-%20The%20Communist%20Manifesto.pdf" TargetMode="External"/><Relationship Id="rId29" Type="http://schemas.openxmlformats.org/officeDocument/2006/relationships/image" Target="media/image2.jpg"/><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openxmlformats.org/officeDocument/2006/relationships/settings" Target="settings.xml"/><Relationship Id="rId5" Type="http://schemas.openxmlformats.org/officeDocument/2006/relationships/webSettings" Target="webSettings.xml"/><Relationship Id="rId30" Type="http://schemas.openxmlformats.org/officeDocument/2006/relationships/hyperlink" Target="https://15minutehistory.org/2012/10/24/episode-3-the-scramble-for-africa/" TargetMode="External"/><Relationship Id="rId31" Type="http://schemas.openxmlformats.org/officeDocument/2006/relationships/hyperlink" Target="http://www.bl.uk/learning/histcitizen/21cc/struggle/suffrage/sources/sourcesintro.html" TargetMode="External"/><Relationship Id="rId32" Type="http://schemas.openxmlformats.org/officeDocument/2006/relationships/image" Target="media/image3.jpg"/><Relationship Id="rId9" Type="http://schemas.openxmlformats.org/officeDocument/2006/relationships/hyperlink" Target="mailto:Cody.Patton@aggiemail.usu.edu" TargetMode="Externa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yperlink" Target="mailto:Julia.Gossard@usu.edu" TargetMode="External"/><Relationship Id="rId33" Type="http://schemas.openxmlformats.org/officeDocument/2006/relationships/hyperlink" Target="http://15minutehistory.org/2012/10/18/episode-1-the-february-revolution-of-1917/" TargetMode="External"/><Relationship Id="rId34" Type="http://schemas.openxmlformats.org/officeDocument/2006/relationships/hyperlink" Target="https://15minutehistory.org/2013/01/03/episode-7-russias-october-1917-revolution/" TargetMode="External"/><Relationship Id="rId35" Type="http://schemas.openxmlformats.org/officeDocument/2006/relationships/image" Target="media/image4.jpg"/><Relationship Id="rId36" Type="http://schemas.openxmlformats.org/officeDocument/2006/relationships/hyperlink" Target="http://web.library.yale.edu/testimonies" TargetMode="External"/><Relationship Id="rId10" Type="http://schemas.openxmlformats.org/officeDocument/2006/relationships/hyperlink" Target="https://www.usu.edu/asc/" TargetMode="External"/><Relationship Id="rId11" Type="http://schemas.openxmlformats.org/officeDocument/2006/relationships/hyperlink" Target="http://sss.usu.edu/" TargetMode="External"/><Relationship Id="rId12" Type="http://schemas.openxmlformats.org/officeDocument/2006/relationships/hyperlink" Target="http://www.usu.edu/registrar/htm/veterans" TargetMode="External"/><Relationship Id="rId13" Type="http://schemas.openxmlformats.org/officeDocument/2006/relationships/hyperlink" Target="http://counseling.usu.edu/" TargetMode="External"/><Relationship Id="rId14" Type="http://schemas.openxmlformats.org/officeDocument/2006/relationships/hyperlink" Target="http://www.usu.edu/drc/" TargetMode="External"/><Relationship Id="rId15" Type="http://schemas.openxmlformats.org/officeDocument/2006/relationships/hyperlink" Target="http://www.usu.edu/health/" TargetMode="External"/><Relationship Id="rId16" Type="http://schemas.openxmlformats.org/officeDocument/2006/relationships/hyperlink" Target="http://sourcebooks.fordham.edu/mod/rousseau-soccon.asp" TargetMode="External"/><Relationship Id="rId17" Type="http://schemas.openxmlformats.org/officeDocument/2006/relationships/hyperlink" Target="http://sourcebooks.fordham.edu/mod/paine-common.asp" TargetMode="External"/><Relationship Id="rId18" Type="http://schemas.openxmlformats.org/officeDocument/2006/relationships/hyperlink" Target="https://unitedstateshistoryto1877.files.wordpress.com/2013/01/the-right-of-free-suffrage-1776.pdf" TargetMode="External"/><Relationship Id="rId19" Type="http://schemas.openxmlformats.org/officeDocument/2006/relationships/hyperlink" Target="http://pages.uoregon.edu/dluebke/301ModernEurope/Sieyes3dEstate.pdf" TargetMode="External"/><Relationship Id="rId37" Type="http://schemas.openxmlformats.org/officeDocument/2006/relationships/image" Target="media/image5.jpg"/><Relationship Id="rId38" Type="http://schemas.openxmlformats.org/officeDocument/2006/relationships/hyperlink" Target="https://www.trumanlibrary.org/whistlestop/study_collections/bomb/large/documents/index.php?documentid=59&amp;pagenumber=1" TargetMode="External"/><Relationship Id="rId39" Type="http://schemas.openxmlformats.org/officeDocument/2006/relationships/header" Target="header1.xml"/><Relationship Id="rId40" Type="http://schemas.openxmlformats.org/officeDocument/2006/relationships/header" Target="header2.xml"/><Relationship Id="rId41" Type="http://schemas.openxmlformats.org/officeDocument/2006/relationships/fontTable" Target="fontTable.xml"/><Relationship Id="rId4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DA0EA48-5034-5E42-AED9-9676F60F048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106</TotalTime>
  <Pages>8</Pages>
  <Words>2721</Words>
  <Characters>15513</Characters>
  <Application>Microsoft Macintosh Word</Application>
  <DocSecurity>0</DocSecurity>
  <Lines>129</Lines>
  <Paragraphs>36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18198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Julia Gossard</dc:creator>
  <cp:keywords/>
  <dc:description/>
  <cp:lastModifiedBy>Julia Gossard</cp:lastModifiedBy>
  <cp:revision>19</cp:revision>
  <cp:lastPrinted>2017-05-08T20:19:00Z</cp:lastPrinted>
  <dcterms:created xsi:type="dcterms:W3CDTF">2017-05-08T19:00:00Z</dcterms:created>
  <dcterms:modified xsi:type="dcterms:W3CDTF">2017-07-13T16:43:00Z</dcterms:modified>
</cp:coreProperties>
</file>